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1220CC" w14:textId="12A29968" w:rsidR="004F0D7E" w:rsidRPr="00795D62" w:rsidRDefault="0075581E" w:rsidP="00795D62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b/>
          <w:bCs/>
          <w:color w:val="000000"/>
          <w:kern w:val="0"/>
          <w:sz w:val="36"/>
          <w:szCs w:val="36"/>
        </w:rPr>
      </w:pPr>
      <w:r w:rsidRPr="006E31A3">
        <w:rPr>
          <w:rFonts w:ascii="仿宋_GB2312" w:eastAsia="仿宋_GB2312" w:hAnsi="仿宋_GB2312" w:cs="仿宋_GB2312" w:hint="eastAsia"/>
          <w:b/>
          <w:bCs/>
          <w:color w:val="000000"/>
          <w:kern w:val="0"/>
          <w:sz w:val="36"/>
          <w:szCs w:val="36"/>
        </w:rPr>
        <w:t>202</w:t>
      </w:r>
      <w:r w:rsidR="00795D62">
        <w:rPr>
          <w:rFonts w:ascii="仿宋_GB2312" w:eastAsia="仿宋_GB2312" w:hAnsi="仿宋_GB2312" w:cs="仿宋_GB2312" w:hint="eastAsia"/>
          <w:b/>
          <w:bCs/>
          <w:color w:val="000000"/>
          <w:kern w:val="0"/>
          <w:sz w:val="36"/>
          <w:szCs w:val="36"/>
        </w:rPr>
        <w:t>5</w:t>
      </w:r>
      <w:r w:rsidRPr="006E31A3">
        <w:rPr>
          <w:rFonts w:ascii="仿宋_GB2312" w:eastAsia="仿宋_GB2312" w:hAnsi="仿宋_GB2312" w:cs="仿宋_GB2312" w:hint="eastAsia"/>
          <w:b/>
          <w:bCs/>
          <w:color w:val="000000"/>
          <w:kern w:val="0"/>
          <w:sz w:val="36"/>
          <w:szCs w:val="36"/>
        </w:rPr>
        <w:t>年</w:t>
      </w:r>
      <w:r w:rsidR="0094660D" w:rsidRPr="006E31A3">
        <w:rPr>
          <w:rFonts w:ascii="仿宋_GB2312" w:eastAsia="仿宋_GB2312" w:hAnsi="仿宋_GB2312" w:cs="仿宋_GB2312" w:hint="eastAsia"/>
          <w:b/>
          <w:bCs/>
          <w:color w:val="000000"/>
          <w:kern w:val="0"/>
          <w:sz w:val="36"/>
          <w:szCs w:val="36"/>
        </w:rPr>
        <w:t>青少年网球运动员体能测试</w:t>
      </w:r>
      <w:r w:rsidR="00EF124C" w:rsidRPr="006E31A3">
        <w:rPr>
          <w:rFonts w:ascii="仿宋_GB2312" w:eastAsia="仿宋_GB2312" w:hAnsi="仿宋_GB2312" w:cs="仿宋_GB2312" w:hint="eastAsia"/>
          <w:b/>
          <w:bCs/>
          <w:color w:val="000000"/>
          <w:kern w:val="0"/>
          <w:sz w:val="36"/>
          <w:szCs w:val="36"/>
        </w:rPr>
        <w:t>方案</w:t>
      </w:r>
    </w:p>
    <w:p w14:paraId="3F810967" w14:textId="77777777" w:rsidR="0094660D" w:rsidRPr="002507B1" w:rsidRDefault="00C4252C" w:rsidP="00A363CF">
      <w:pPr>
        <w:pStyle w:val="1"/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t>测试</w:t>
      </w:r>
      <w:r w:rsidR="007D21CC"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t>项目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22"/>
        <w:gridCol w:w="3123"/>
        <w:gridCol w:w="3050"/>
      </w:tblGrid>
      <w:tr w:rsidR="00C4252C" w:rsidRPr="00A363CF" w14:paraId="43013AB0" w14:textId="77777777" w:rsidTr="00334879">
        <w:trPr>
          <w:trHeight w:val="265"/>
        </w:trPr>
        <w:tc>
          <w:tcPr>
            <w:tcW w:w="2122" w:type="dxa"/>
            <w:vAlign w:val="center"/>
          </w:tcPr>
          <w:p w14:paraId="54527F58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b/>
                <w:bCs/>
                <w:color w:val="000000"/>
                <w:kern w:val="0"/>
                <w:sz w:val="22"/>
                <w:szCs w:val="22"/>
              </w:rPr>
            </w:pPr>
            <w:bookmarkStart w:id="0" w:name="_Hlk144039995"/>
            <w:r w:rsidRPr="00A363CF"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22"/>
                <w:szCs w:val="22"/>
              </w:rPr>
              <w:t>素质类别</w:t>
            </w:r>
          </w:p>
        </w:tc>
        <w:tc>
          <w:tcPr>
            <w:tcW w:w="3123" w:type="dxa"/>
            <w:vAlign w:val="center"/>
          </w:tcPr>
          <w:p w14:paraId="7BEC4562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b/>
                <w:bCs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22"/>
                <w:szCs w:val="22"/>
              </w:rPr>
              <w:t>素质内容</w:t>
            </w:r>
          </w:p>
        </w:tc>
        <w:tc>
          <w:tcPr>
            <w:tcW w:w="3050" w:type="dxa"/>
            <w:vAlign w:val="center"/>
          </w:tcPr>
          <w:p w14:paraId="322EA874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b/>
                <w:bCs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22"/>
                <w:szCs w:val="22"/>
              </w:rPr>
              <w:t>测试项目</w:t>
            </w:r>
          </w:p>
        </w:tc>
      </w:tr>
      <w:tr w:rsidR="00C4252C" w:rsidRPr="00A363CF" w14:paraId="25AE79DD" w14:textId="77777777" w:rsidTr="00A363CF">
        <w:tc>
          <w:tcPr>
            <w:tcW w:w="2122" w:type="dxa"/>
            <w:vAlign w:val="center"/>
          </w:tcPr>
          <w:p w14:paraId="213555E5" w14:textId="69395142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速度类</w:t>
            </w:r>
          </w:p>
        </w:tc>
        <w:tc>
          <w:tcPr>
            <w:tcW w:w="3123" w:type="dxa"/>
            <w:vAlign w:val="center"/>
          </w:tcPr>
          <w:p w14:paraId="162CF182" w14:textId="3D6A78D8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速度</w:t>
            </w:r>
            <w:r w:rsidR="00A363CF"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灵敏</w:t>
            </w:r>
          </w:p>
        </w:tc>
        <w:tc>
          <w:tcPr>
            <w:tcW w:w="3050" w:type="dxa"/>
            <w:vAlign w:val="center"/>
          </w:tcPr>
          <w:p w14:paraId="5539CE5C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蜘蛛跑</w:t>
            </w:r>
          </w:p>
        </w:tc>
      </w:tr>
      <w:tr w:rsidR="00A363CF" w:rsidRPr="00A363CF" w14:paraId="5533BA87" w14:textId="77777777" w:rsidTr="00A363CF">
        <w:tc>
          <w:tcPr>
            <w:tcW w:w="2122" w:type="dxa"/>
            <w:vMerge w:val="restart"/>
            <w:vAlign w:val="center"/>
          </w:tcPr>
          <w:p w14:paraId="5921E925" w14:textId="19B7DF2F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力量类</w:t>
            </w:r>
          </w:p>
        </w:tc>
        <w:tc>
          <w:tcPr>
            <w:tcW w:w="3123" w:type="dxa"/>
            <w:vAlign w:val="center"/>
          </w:tcPr>
          <w:p w14:paraId="04FA2230" w14:textId="7C3A5362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动力链爆发力</w:t>
            </w:r>
          </w:p>
        </w:tc>
        <w:tc>
          <w:tcPr>
            <w:tcW w:w="3050" w:type="dxa"/>
            <w:vAlign w:val="center"/>
          </w:tcPr>
          <w:p w14:paraId="0AFE3494" w14:textId="649DE2F1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过顶前抛实心球</w:t>
            </w:r>
          </w:p>
        </w:tc>
      </w:tr>
      <w:tr w:rsidR="00A363CF" w:rsidRPr="00A363CF" w14:paraId="407BF8C3" w14:textId="77777777" w:rsidTr="00A363CF">
        <w:tc>
          <w:tcPr>
            <w:tcW w:w="2122" w:type="dxa"/>
            <w:vMerge/>
            <w:vAlign w:val="center"/>
          </w:tcPr>
          <w:p w14:paraId="5E4EB644" w14:textId="3EA49B85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0CB3483E" w14:textId="42587A74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上肢最大力量</w:t>
            </w:r>
          </w:p>
        </w:tc>
        <w:tc>
          <w:tcPr>
            <w:tcW w:w="3050" w:type="dxa"/>
            <w:vAlign w:val="center"/>
          </w:tcPr>
          <w:p w14:paraId="54E71776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握力</w:t>
            </w:r>
          </w:p>
        </w:tc>
      </w:tr>
      <w:tr w:rsidR="00A363CF" w:rsidRPr="00A363CF" w14:paraId="2DC92EE6" w14:textId="77777777" w:rsidTr="00A363CF">
        <w:tc>
          <w:tcPr>
            <w:tcW w:w="2122" w:type="dxa"/>
            <w:vMerge/>
            <w:vAlign w:val="center"/>
          </w:tcPr>
          <w:p w14:paraId="6F032415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668C3243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上肢肌耐力</w:t>
            </w:r>
          </w:p>
        </w:tc>
        <w:tc>
          <w:tcPr>
            <w:tcW w:w="3050" w:type="dxa"/>
            <w:vAlign w:val="center"/>
          </w:tcPr>
          <w:p w14:paraId="2B711F44" w14:textId="41FB1976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1分钟俯卧撑</w:t>
            </w:r>
          </w:p>
        </w:tc>
      </w:tr>
      <w:tr w:rsidR="00A363CF" w:rsidRPr="00A363CF" w14:paraId="67C77442" w14:textId="77777777" w:rsidTr="00A363CF">
        <w:tc>
          <w:tcPr>
            <w:tcW w:w="2122" w:type="dxa"/>
            <w:vMerge/>
            <w:vAlign w:val="center"/>
          </w:tcPr>
          <w:p w14:paraId="1A18F411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4A57E0BB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上肢肌耐力</w:t>
            </w:r>
          </w:p>
        </w:tc>
        <w:tc>
          <w:tcPr>
            <w:tcW w:w="3050" w:type="dxa"/>
            <w:vAlign w:val="center"/>
          </w:tcPr>
          <w:p w14:paraId="28553463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直臂悬垂</w:t>
            </w:r>
          </w:p>
        </w:tc>
      </w:tr>
      <w:tr w:rsidR="00A363CF" w:rsidRPr="00A363CF" w14:paraId="70F9AD87" w14:textId="77777777" w:rsidTr="00A363CF">
        <w:tc>
          <w:tcPr>
            <w:tcW w:w="2122" w:type="dxa"/>
            <w:vMerge/>
            <w:vAlign w:val="center"/>
          </w:tcPr>
          <w:p w14:paraId="69C3EDF4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1C8C8BA6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核心肌耐力</w:t>
            </w:r>
          </w:p>
        </w:tc>
        <w:tc>
          <w:tcPr>
            <w:tcW w:w="3050" w:type="dxa"/>
            <w:vAlign w:val="center"/>
          </w:tcPr>
          <w:p w14:paraId="56D62942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平板支撑</w:t>
            </w:r>
          </w:p>
        </w:tc>
      </w:tr>
      <w:tr w:rsidR="00A363CF" w:rsidRPr="00A363CF" w14:paraId="496309FC" w14:textId="77777777" w:rsidTr="00A363CF">
        <w:tc>
          <w:tcPr>
            <w:tcW w:w="2122" w:type="dxa"/>
            <w:vMerge/>
            <w:vAlign w:val="center"/>
          </w:tcPr>
          <w:p w14:paraId="35830B1B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7F4DD668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下肢肌耐力</w:t>
            </w:r>
          </w:p>
        </w:tc>
        <w:tc>
          <w:tcPr>
            <w:tcW w:w="3050" w:type="dxa"/>
            <w:vAlign w:val="center"/>
          </w:tcPr>
          <w:p w14:paraId="68275E8C" w14:textId="58A677E4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1分钟连续蹲起</w:t>
            </w:r>
          </w:p>
        </w:tc>
      </w:tr>
      <w:tr w:rsidR="00C4252C" w:rsidRPr="00A363CF" w14:paraId="1D0F7F0F" w14:textId="77777777" w:rsidTr="00A363CF">
        <w:tc>
          <w:tcPr>
            <w:tcW w:w="2122" w:type="dxa"/>
            <w:vMerge w:val="restart"/>
            <w:vAlign w:val="center"/>
          </w:tcPr>
          <w:p w14:paraId="7782DC50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耐力类</w:t>
            </w:r>
          </w:p>
        </w:tc>
        <w:tc>
          <w:tcPr>
            <w:tcW w:w="3123" w:type="dxa"/>
            <w:vAlign w:val="center"/>
          </w:tcPr>
          <w:p w14:paraId="724AEC1C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有氧间歇耐力</w:t>
            </w:r>
          </w:p>
        </w:tc>
        <w:tc>
          <w:tcPr>
            <w:tcW w:w="3050" w:type="dxa"/>
            <w:vAlign w:val="center"/>
          </w:tcPr>
          <w:p w14:paraId="3F50E289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2</w:t>
            </w:r>
            <w:r w:rsidRPr="00A363CF"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  <w:t>0</w:t>
            </w: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米逐级折返跑</w:t>
            </w:r>
          </w:p>
        </w:tc>
      </w:tr>
      <w:tr w:rsidR="00C4252C" w:rsidRPr="00A363CF" w14:paraId="271D8FE7" w14:textId="77777777" w:rsidTr="00A363CF">
        <w:tc>
          <w:tcPr>
            <w:tcW w:w="2122" w:type="dxa"/>
            <w:vMerge/>
            <w:vAlign w:val="center"/>
          </w:tcPr>
          <w:p w14:paraId="768A1B64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123" w:type="dxa"/>
            <w:vAlign w:val="center"/>
          </w:tcPr>
          <w:p w14:paraId="2B49CD55" w14:textId="77777777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有氧持续耐力</w:t>
            </w:r>
          </w:p>
        </w:tc>
        <w:tc>
          <w:tcPr>
            <w:tcW w:w="3050" w:type="dxa"/>
            <w:vAlign w:val="center"/>
          </w:tcPr>
          <w:p w14:paraId="4956EF0D" w14:textId="06DF955F" w:rsidR="00C4252C" w:rsidRPr="00A363CF" w:rsidRDefault="00C4252C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3000米</w:t>
            </w:r>
            <w:r w:rsidR="00C27FA5"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跑</w:t>
            </w:r>
          </w:p>
        </w:tc>
      </w:tr>
      <w:tr w:rsidR="00A363CF" w:rsidRPr="00A363CF" w14:paraId="2C780F01" w14:textId="77777777" w:rsidTr="00A363CF">
        <w:tc>
          <w:tcPr>
            <w:tcW w:w="2122" w:type="dxa"/>
            <w:vAlign w:val="center"/>
          </w:tcPr>
          <w:p w14:paraId="59E2FAA2" w14:textId="0431F5E8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协调类</w:t>
            </w:r>
          </w:p>
        </w:tc>
        <w:tc>
          <w:tcPr>
            <w:tcW w:w="3123" w:type="dxa"/>
            <w:vAlign w:val="center"/>
          </w:tcPr>
          <w:p w14:paraId="73B5EFD7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耐力协调</w:t>
            </w:r>
          </w:p>
        </w:tc>
        <w:tc>
          <w:tcPr>
            <w:tcW w:w="3050" w:type="dxa"/>
            <w:vAlign w:val="center"/>
          </w:tcPr>
          <w:p w14:paraId="25BF06E4" w14:textId="77777777" w:rsidR="00A363CF" w:rsidRPr="00A363CF" w:rsidRDefault="00A363CF" w:rsidP="002B1DC6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3分钟双摇跳绳</w:t>
            </w:r>
          </w:p>
        </w:tc>
      </w:tr>
      <w:tr w:rsidR="00795D62" w:rsidRPr="00A363CF" w14:paraId="436136B8" w14:textId="77777777" w:rsidTr="00A363CF">
        <w:tc>
          <w:tcPr>
            <w:tcW w:w="2122" w:type="dxa"/>
            <w:vAlign w:val="center"/>
          </w:tcPr>
          <w:p w14:paraId="31C05D3F" w14:textId="19C3C2A2" w:rsidR="00795D62" w:rsidRPr="00A363CF" w:rsidRDefault="00795D62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柔韧类</w:t>
            </w:r>
          </w:p>
        </w:tc>
        <w:tc>
          <w:tcPr>
            <w:tcW w:w="3123" w:type="dxa"/>
            <w:vAlign w:val="center"/>
          </w:tcPr>
          <w:p w14:paraId="3BC606D7" w14:textId="53DE854B" w:rsidR="00795D62" w:rsidRPr="00A363CF" w:rsidRDefault="00795D62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下肢额状面关节灵活性</w:t>
            </w:r>
          </w:p>
        </w:tc>
        <w:tc>
          <w:tcPr>
            <w:tcW w:w="3050" w:type="dxa"/>
            <w:vAlign w:val="center"/>
          </w:tcPr>
          <w:p w14:paraId="37012E7D" w14:textId="1AAC7BA5" w:rsidR="00795D62" w:rsidRPr="00A363CF" w:rsidRDefault="00795D62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横叉</w:t>
            </w:r>
          </w:p>
        </w:tc>
      </w:tr>
    </w:tbl>
    <w:bookmarkEnd w:id="0"/>
    <w:p w14:paraId="18C09823" w14:textId="4877D4EA" w:rsidR="00C4252C" w:rsidRPr="002507B1" w:rsidRDefault="007E07E3" w:rsidP="002507B1">
      <w:pPr>
        <w:pStyle w:val="1"/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t>测试规则</w:t>
      </w:r>
    </w:p>
    <w:p w14:paraId="2F994637" w14:textId="086B6E7A" w:rsidR="00EF124C" w:rsidRPr="002507B1" w:rsidRDefault="00EF124C" w:rsidP="00481B8A">
      <w:pPr>
        <w:pStyle w:val="2"/>
        <w:spacing w:line="360" w:lineRule="auto"/>
        <w:ind w:leftChars="-5" w:left="-12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测试项目选定：</w:t>
      </w:r>
    </w:p>
    <w:p w14:paraId="2BEDBA77" w14:textId="1AF505D9" w:rsidR="002B1DC6" w:rsidRPr="002507B1" w:rsidRDefault="007D6728" w:rsidP="002507B1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测试总共分为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二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个模块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，共计9项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，分别是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：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必测项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7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项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、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不定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项</w:t>
      </w:r>
      <w:r w:rsidR="001A012C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四选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二2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项；其中，必测项模块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包含速度类1项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、力量类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4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项、耐力类1项、协调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类1项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必测项具有不可选择性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每名运动员必须按照规定进行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该7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项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考核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测试；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不定</w:t>
      </w:r>
      <w:r w:rsidR="00795D62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项</w:t>
      </w:r>
      <w:r w:rsidR="001A012C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四选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二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模块，包含</w:t>
      </w:r>
      <w:r w:rsidR="00795D62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力量素质2项、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柔韧素质类1项</w:t>
      </w:r>
      <w:r w:rsidR="00795D62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、</w:t>
      </w:r>
      <w:r w:rsidR="00795D62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耐力素质1项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，此模块由体能组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或组委会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进行</w:t>
      </w:r>
      <w:r w:rsidR="001A012C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选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定项目测试</w:t>
      </w:r>
      <w:r w:rsidR="00481B8A">
        <w:rPr>
          <w:rFonts w:ascii="仿宋_GB2312" w:eastAsia="仿宋_GB2312" w:hAnsi="仿宋_GB2312" w:cs="仿宋_GB2312"/>
          <w:color w:val="000000"/>
          <w:kern w:val="0"/>
          <w:szCs w:val="24"/>
        </w:rPr>
        <w:t>。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体测项目安排如下表：</w:t>
      </w:r>
    </w:p>
    <w:tbl>
      <w:tblPr>
        <w:tblStyle w:val="a5"/>
        <w:tblW w:w="8359" w:type="dxa"/>
        <w:tblLook w:val="04A0" w:firstRow="1" w:lastRow="0" w:firstColumn="1" w:lastColumn="0" w:noHBand="0" w:noVBand="1"/>
      </w:tblPr>
      <w:tblGrid>
        <w:gridCol w:w="1185"/>
        <w:gridCol w:w="937"/>
        <w:gridCol w:w="248"/>
        <w:gridCol w:w="1185"/>
        <w:gridCol w:w="409"/>
        <w:gridCol w:w="776"/>
        <w:gridCol w:w="1185"/>
        <w:gridCol w:w="166"/>
        <w:gridCol w:w="1019"/>
        <w:gridCol w:w="1249"/>
      </w:tblGrid>
      <w:tr w:rsidR="00C27FA5" w:rsidRPr="00A363CF" w14:paraId="558EF6A6" w14:textId="77777777" w:rsidTr="00334879">
        <w:tc>
          <w:tcPr>
            <w:tcW w:w="8359" w:type="dxa"/>
            <w:gridSpan w:val="10"/>
          </w:tcPr>
          <w:p w14:paraId="5220F61F" w14:textId="789DB72C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必测项</w:t>
            </w:r>
            <w:r w:rsidR="00A363CF"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  <w:t xml:space="preserve"> </w:t>
            </w: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7项</w:t>
            </w:r>
          </w:p>
        </w:tc>
      </w:tr>
      <w:tr w:rsidR="00C27FA5" w:rsidRPr="00A363CF" w14:paraId="3F39DAD6" w14:textId="77777777" w:rsidTr="00334879">
        <w:tc>
          <w:tcPr>
            <w:tcW w:w="1185" w:type="dxa"/>
            <w:vAlign w:val="center"/>
          </w:tcPr>
          <w:p w14:paraId="68993404" w14:textId="33F0ADF8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蜘蛛跑</w:t>
            </w:r>
          </w:p>
        </w:tc>
        <w:tc>
          <w:tcPr>
            <w:tcW w:w="1185" w:type="dxa"/>
            <w:gridSpan w:val="2"/>
            <w:vAlign w:val="center"/>
          </w:tcPr>
          <w:p w14:paraId="586D6501" w14:textId="4FBD8052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3分钟跳绳双摇</w:t>
            </w:r>
          </w:p>
        </w:tc>
        <w:tc>
          <w:tcPr>
            <w:tcW w:w="1185" w:type="dxa"/>
            <w:vAlign w:val="center"/>
          </w:tcPr>
          <w:p w14:paraId="77C8B240" w14:textId="7FDFBAD4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1分钟俯卧撑</w:t>
            </w:r>
          </w:p>
        </w:tc>
        <w:tc>
          <w:tcPr>
            <w:tcW w:w="1185" w:type="dxa"/>
            <w:gridSpan w:val="2"/>
            <w:vAlign w:val="center"/>
          </w:tcPr>
          <w:p w14:paraId="696B27C0" w14:textId="450F4B3B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1分钟连续蹲起</w:t>
            </w:r>
          </w:p>
        </w:tc>
        <w:tc>
          <w:tcPr>
            <w:tcW w:w="1185" w:type="dxa"/>
            <w:vAlign w:val="center"/>
          </w:tcPr>
          <w:p w14:paraId="4EE0DD2C" w14:textId="76C5E5C8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 xml:space="preserve">平板支撑 </w:t>
            </w:r>
          </w:p>
        </w:tc>
        <w:tc>
          <w:tcPr>
            <w:tcW w:w="1185" w:type="dxa"/>
            <w:gridSpan w:val="2"/>
            <w:vAlign w:val="center"/>
          </w:tcPr>
          <w:p w14:paraId="2391B475" w14:textId="210D1136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过顶前抛实心球</w:t>
            </w:r>
          </w:p>
        </w:tc>
        <w:tc>
          <w:tcPr>
            <w:tcW w:w="1249" w:type="dxa"/>
            <w:vAlign w:val="center"/>
          </w:tcPr>
          <w:p w14:paraId="27C4AD52" w14:textId="0D59F94C" w:rsidR="00C27FA5" w:rsidRPr="00A363CF" w:rsidRDefault="00C27FA5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20米逐级折返跑</w:t>
            </w:r>
          </w:p>
        </w:tc>
      </w:tr>
      <w:tr w:rsidR="00795D62" w:rsidRPr="00A363CF" w14:paraId="0A1E7D95" w14:textId="668774B0" w:rsidTr="00334879">
        <w:tc>
          <w:tcPr>
            <w:tcW w:w="8359" w:type="dxa"/>
            <w:gridSpan w:val="10"/>
          </w:tcPr>
          <w:p w14:paraId="75946FD5" w14:textId="2A211EE0" w:rsidR="00795D62" w:rsidRPr="00A363CF" w:rsidRDefault="00795D62" w:rsidP="002507B1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不定项</w:t>
            </w:r>
            <w:r w:rsidR="001A012C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选</w:t>
            </w: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 xml:space="preserve">测 </w:t>
            </w:r>
            <w:r w:rsidR="001A012C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四选</w:t>
            </w: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二 2项</w:t>
            </w:r>
          </w:p>
        </w:tc>
      </w:tr>
      <w:tr w:rsidR="00795D62" w:rsidRPr="00A363CF" w14:paraId="403E7CD5" w14:textId="5A932DCC" w:rsidTr="00334879">
        <w:tc>
          <w:tcPr>
            <w:tcW w:w="2122" w:type="dxa"/>
            <w:gridSpan w:val="2"/>
          </w:tcPr>
          <w:p w14:paraId="7AD8F132" w14:textId="55C9A3DD" w:rsidR="00795D62" w:rsidRPr="00A363CF" w:rsidRDefault="00334879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3000米</w:t>
            </w: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跑</w:t>
            </w:r>
          </w:p>
        </w:tc>
        <w:tc>
          <w:tcPr>
            <w:tcW w:w="1842" w:type="dxa"/>
            <w:gridSpan w:val="3"/>
          </w:tcPr>
          <w:p w14:paraId="6FAA0EBC" w14:textId="02D625E1" w:rsidR="00795D62" w:rsidRPr="00A363CF" w:rsidRDefault="00334879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直臂悬垂</w:t>
            </w:r>
          </w:p>
        </w:tc>
        <w:tc>
          <w:tcPr>
            <w:tcW w:w="2127" w:type="dxa"/>
            <w:gridSpan w:val="3"/>
          </w:tcPr>
          <w:p w14:paraId="6A044100" w14:textId="6525C195" w:rsidR="00795D62" w:rsidRPr="00A363CF" w:rsidRDefault="00334879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 w:rsidRPr="00A363CF"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握力</w:t>
            </w:r>
          </w:p>
        </w:tc>
        <w:tc>
          <w:tcPr>
            <w:tcW w:w="2268" w:type="dxa"/>
            <w:gridSpan w:val="2"/>
          </w:tcPr>
          <w:p w14:paraId="5B50C8D8" w14:textId="40CCD458" w:rsidR="00795D62" w:rsidRPr="00A363CF" w:rsidRDefault="00334879" w:rsidP="00795D62">
            <w:pPr>
              <w:spacing w:line="360" w:lineRule="auto"/>
              <w:ind w:firstLineChars="0" w:firstLine="0"/>
              <w:jc w:val="center"/>
              <w:rPr>
                <w:rFonts w:ascii="仿宋_GB2312" w:eastAsia="仿宋_GB2312" w:hAnsi="仿宋_GB2312" w:cs="仿宋_GB2312"/>
                <w:color w:val="000000"/>
                <w:kern w:val="0"/>
                <w:sz w:val="22"/>
                <w:szCs w:val="2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22"/>
                <w:szCs w:val="22"/>
              </w:rPr>
              <w:t>横叉</w:t>
            </w:r>
          </w:p>
        </w:tc>
      </w:tr>
    </w:tbl>
    <w:p w14:paraId="70442EFB" w14:textId="77777777" w:rsidR="008A50B8" w:rsidRPr="008A50B8" w:rsidRDefault="008A50B8" w:rsidP="008A50B8">
      <w:pPr>
        <w:pStyle w:val="2"/>
        <w:spacing w:line="360" w:lineRule="auto"/>
        <w:ind w:leftChars="-5" w:left="-12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8A50B8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lastRenderedPageBreak/>
        <w:t>体能测试项对应素质示意表</w:t>
      </w:r>
    </w:p>
    <w:p w14:paraId="130F5450" w14:textId="219DCD17" w:rsidR="008A50B8" w:rsidRPr="00193A48" w:rsidRDefault="00193A48" w:rsidP="008A50B8">
      <w:pPr>
        <w:widowControl/>
        <w:ind w:firstLineChars="0" w:firstLine="0"/>
        <w:jc w:val="left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193A48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3DD1B65C" wp14:editId="60447CD1">
            <wp:extent cx="5274310" cy="3911600"/>
            <wp:effectExtent l="0" t="0" r="0" b="0"/>
            <wp:docPr id="705303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0315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288F6" w14:textId="77777777" w:rsidR="00F059A6" w:rsidRDefault="00F059A6">
      <w:pPr>
        <w:widowControl/>
        <w:ind w:firstLineChars="0" w:firstLine="0"/>
        <w:jc w:val="left"/>
        <w:rPr>
          <w:rFonts w:ascii="仿宋_GB2312" w:eastAsia="仿宋_GB2312" w:hAnsi="仿宋_GB2312" w:cs="仿宋_GB2312"/>
          <w:b/>
          <w:bCs/>
          <w:color w:val="000000"/>
          <w:kern w:val="0"/>
          <w:szCs w:val="24"/>
        </w:rPr>
      </w:pPr>
    </w:p>
    <w:p w14:paraId="51018264" w14:textId="1FC90CF3" w:rsidR="00E9170C" w:rsidRPr="002507B1" w:rsidRDefault="00E9170C" w:rsidP="00481B8A">
      <w:pPr>
        <w:pStyle w:val="2"/>
        <w:spacing w:line="360" w:lineRule="auto"/>
        <w:ind w:leftChars="-5" w:left="-12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测试年龄标准：</w:t>
      </w:r>
    </w:p>
    <w:p w14:paraId="41F41BB5" w14:textId="615B2DA2" w:rsidR="00EF124C" w:rsidRPr="002507B1" w:rsidRDefault="00E9170C" w:rsidP="006F7036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体测针对U12、U14、U16三个年</w:t>
      </w:r>
      <w:r w:rsidR="00481B8A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龄段的适龄运动员开展；测试成绩按照运动员实际年龄段成绩标准计分。</w:t>
      </w:r>
    </w:p>
    <w:p w14:paraId="4CD7BF60" w14:textId="258944B6" w:rsidR="00EF124C" w:rsidRPr="002507B1" w:rsidRDefault="00AD31A6" w:rsidP="00481B8A">
      <w:pPr>
        <w:pStyle w:val="2"/>
        <w:spacing w:line="360" w:lineRule="auto"/>
        <w:ind w:leftChars="-5" w:left="-12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赛事准入</w:t>
      </w:r>
      <w:r w:rsidR="00EF124C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分数标准：</w:t>
      </w:r>
    </w:p>
    <w:p w14:paraId="522AC5E7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运动员参与测试的9项内容满分共计100分；</w:t>
      </w:r>
    </w:p>
    <w:p w14:paraId="4DF71B1D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分站赛准入分数：总分达50分及以上；</w:t>
      </w:r>
    </w:p>
    <w:p w14:paraId="1BD80C77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总决赛准入分数：总分达65分及以上；</w:t>
      </w:r>
    </w:p>
    <w:p w14:paraId="4A62FE68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分站赛中一站体测达标，将获得全年分站赛的准入资格；</w:t>
      </w:r>
    </w:p>
    <w:p w14:paraId="52C6B911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分站赛中体测成绩达到总决赛准入分数者，届时总决赛不再重复体测；</w:t>
      </w:r>
    </w:p>
    <w:p w14:paraId="2CB6A07C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体测中如有两项以上项目分数达不到3分者，将视为测试准入不达标；</w:t>
      </w:r>
    </w:p>
    <w:p w14:paraId="753790AE" w14:textId="77777777" w:rsidR="007D6728" w:rsidRPr="002507B1" w:rsidRDefault="007D6728" w:rsidP="00BF18CF">
      <w:pPr>
        <w:pStyle w:val="a6"/>
        <w:numPr>
          <w:ilvl w:val="0"/>
          <w:numId w:val="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分站赛中，每名运动员全年仅有一次体测未达标但仍可参赛的机会，总决赛体测必须达到准入标准。</w:t>
      </w:r>
    </w:p>
    <w:p w14:paraId="33E0CC18" w14:textId="72E5B3AF" w:rsidR="00AD31A6" w:rsidRPr="002507B1" w:rsidRDefault="00AD31A6" w:rsidP="00481B8A">
      <w:pPr>
        <w:pStyle w:val="2"/>
        <w:spacing w:line="360" w:lineRule="auto"/>
        <w:ind w:leftChars="-5" w:left="-12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lastRenderedPageBreak/>
        <w:t>选拨与奖励</w:t>
      </w:r>
      <w:r w:rsidR="00A833BB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准入分数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标准：</w:t>
      </w:r>
    </w:p>
    <w:p w14:paraId="50CD71B7" w14:textId="3AB1CE4F" w:rsidR="007D6728" w:rsidRPr="002507B1" w:rsidRDefault="005221D6" w:rsidP="00BF18CF">
      <w:pPr>
        <w:pStyle w:val="a6"/>
        <w:numPr>
          <w:ilvl w:val="0"/>
          <w:numId w:val="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参加各级</w:t>
      </w:r>
      <w:r w:rsidR="006672D0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国家青</w:t>
      </w:r>
      <w:r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少年</w:t>
      </w:r>
      <w:r w:rsidR="006672D0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队</w:t>
      </w:r>
      <w:r w:rsidR="006672D0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选拔</w:t>
      </w:r>
      <w:r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的运动员，</w:t>
      </w:r>
      <w:r w:rsidR="007D6728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测试</w:t>
      </w:r>
      <w:r w:rsidR="008A50B8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项目由教练组确认</w:t>
      </w:r>
      <w:r w:rsidR="006672D0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且不少于9项</w:t>
      </w:r>
      <w:r w:rsidR="008A50B8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，其中3000米跑与直臂悬垂两项为必测项</w:t>
      </w:r>
      <w:r w:rsidR="007D6728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；</w:t>
      </w:r>
    </w:p>
    <w:p w14:paraId="74905E2E" w14:textId="7A90E1CC" w:rsidR="007D6728" w:rsidRPr="002507B1" w:rsidRDefault="007D6728" w:rsidP="00BF18CF">
      <w:pPr>
        <w:pStyle w:val="a6"/>
        <w:numPr>
          <w:ilvl w:val="0"/>
          <w:numId w:val="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各级国家青少年</w:t>
      </w:r>
      <w:r w:rsidR="006672D0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队员</w:t>
      </w:r>
      <w:r w:rsidR="00106FB3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选拔准入分数：</w:t>
      </w: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现场测试，总分达到75分及以上；</w:t>
      </w:r>
    </w:p>
    <w:p w14:paraId="617A0FB5" w14:textId="173105D4" w:rsidR="007D6728" w:rsidRPr="002507B1" w:rsidRDefault="007D6728" w:rsidP="00BF18CF">
      <w:pPr>
        <w:pStyle w:val="a6"/>
        <w:numPr>
          <w:ilvl w:val="0"/>
          <w:numId w:val="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奖励准入分数：总分超90分，可获得外卡奖励入围资格，外卡由中心统筹发放；</w:t>
      </w:r>
    </w:p>
    <w:p w14:paraId="0082486C" w14:textId="409C6BD6" w:rsidR="00C82032" w:rsidRPr="002507B1" w:rsidRDefault="007D6728" w:rsidP="00BF18CF">
      <w:pPr>
        <w:pStyle w:val="a6"/>
        <w:numPr>
          <w:ilvl w:val="0"/>
          <w:numId w:val="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体测中如有一项分数达不到3分者，将视为测试选拨准入和奖励准入不达标。</w:t>
      </w:r>
    </w:p>
    <w:p w14:paraId="24A18BF5" w14:textId="77777777" w:rsidR="002507B1" w:rsidRDefault="002507B1">
      <w:pPr>
        <w:widowControl/>
        <w:ind w:firstLineChars="0" w:firstLine="0"/>
        <w:jc w:val="left"/>
        <w:rPr>
          <w:rFonts w:ascii="仿宋_GB2312" w:eastAsia="仿宋_GB2312" w:hAnsi="仿宋_GB2312" w:cs="仿宋_GB2312"/>
          <w:b/>
          <w:bCs/>
          <w:color w:val="000000"/>
          <w:kern w:val="0"/>
          <w:sz w:val="28"/>
          <w:szCs w:val="28"/>
        </w:rPr>
      </w:pPr>
      <w:r>
        <w:rPr>
          <w:rFonts w:ascii="仿宋_GB2312" w:eastAsia="仿宋_GB2312" w:hAnsi="仿宋_GB2312" w:cs="仿宋_GB2312"/>
          <w:color w:val="000000"/>
          <w:kern w:val="0"/>
          <w:szCs w:val="28"/>
        </w:rPr>
        <w:br w:type="page"/>
      </w:r>
    </w:p>
    <w:p w14:paraId="2121156D" w14:textId="135C9E61" w:rsidR="007D21CC" w:rsidRPr="002507B1" w:rsidRDefault="007D21CC" w:rsidP="002507B1">
      <w:pPr>
        <w:pStyle w:val="1"/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8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lastRenderedPageBreak/>
        <w:t>测试内容</w:t>
      </w:r>
      <w:r w:rsidR="006E31A3"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t>、流程、记录方法</w:t>
      </w:r>
    </w:p>
    <w:p w14:paraId="0D3FC74D" w14:textId="3AB24CDB" w:rsidR="004160E5" w:rsidRPr="002507B1" w:rsidRDefault="004160E5" w:rsidP="00BF18CF">
      <w:pPr>
        <w:pStyle w:val="2"/>
        <w:numPr>
          <w:ilvl w:val="0"/>
          <w:numId w:val="4"/>
        </w:numPr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必测</w:t>
      </w:r>
      <w:r w:rsidR="00E20F6B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7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项</w:t>
      </w:r>
    </w:p>
    <w:p w14:paraId="62CD85A3" w14:textId="29753BD7" w:rsidR="007D21CC" w:rsidRPr="002507B1" w:rsidRDefault="00193A48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1E6DBB94" wp14:editId="587E9ED2">
            <wp:simplePos x="0" y="0"/>
            <wp:positionH relativeFrom="column">
              <wp:posOffset>4378325</wp:posOffset>
            </wp:positionH>
            <wp:positionV relativeFrom="paragraph">
              <wp:posOffset>259930</wp:posOffset>
            </wp:positionV>
            <wp:extent cx="765810" cy="896620"/>
            <wp:effectExtent l="0" t="0" r="0" b="5080"/>
            <wp:wrapSquare wrapText="bothSides"/>
            <wp:docPr id="13093486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348639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10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1CC" w:rsidRPr="002507B1">
        <w:rPr>
          <w:rFonts w:ascii="仿宋_GB2312" w:eastAsia="仿宋_GB2312" w:hAnsi="仿宋_GB2312" w:cs="仿宋_GB2312"/>
          <w:b/>
          <w:bCs/>
          <w:color w:val="000000"/>
          <w:sz w:val="24"/>
        </w:rPr>
        <w:t>蜘蛛跑</w:t>
      </w:r>
      <w:r w:rsidR="00707399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-</w:t>
      </w:r>
      <w:r w:rsidR="007D21CC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测试方法及标准</w:t>
      </w:r>
    </w:p>
    <w:p w14:paraId="17023A33" w14:textId="02CDBA6B" w:rsidR="008026BF" w:rsidRPr="002507B1" w:rsidRDefault="008026BF" w:rsidP="00BF18CF">
      <w:pPr>
        <w:pStyle w:val="a6"/>
        <w:numPr>
          <w:ilvl w:val="0"/>
          <w:numId w:val="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测试工具：秒表、标志物、</w:t>
      </w:r>
      <w:r w:rsidR="003E38DA" w:rsidRPr="002507B1">
        <w:rPr>
          <w:rFonts w:ascii="仿宋_GB2312" w:eastAsia="仿宋_GB2312" w:hAnsi="仿宋_GB2312" w:cs="仿宋_GB2312" w:hint="eastAsia"/>
          <w:color w:val="000000"/>
          <w:sz w:val="24"/>
        </w:rPr>
        <w:t>3</w:t>
      </w:r>
      <w:r w:rsidR="003E38DA"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="003E38DA"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500CEB" w:rsidRPr="002507B1">
        <w:rPr>
          <w:rFonts w:ascii="仿宋_GB2312" w:eastAsia="仿宋_GB2312" w:hAnsi="仿宋_GB2312" w:cs="仿宋_GB2312" w:hint="eastAsia"/>
          <w:color w:val="000000"/>
          <w:sz w:val="24"/>
        </w:rPr>
        <w:t>盘</w:t>
      </w:r>
      <w:r w:rsidR="00CA641E" w:rsidRPr="002507B1">
        <w:rPr>
          <w:rFonts w:ascii="仿宋_GB2312" w:eastAsia="仿宋_GB2312" w:hAnsi="仿宋_GB2312" w:cs="仿宋_GB2312" w:hint="eastAsia"/>
          <w:color w:val="000000"/>
          <w:sz w:val="24"/>
        </w:rPr>
        <w:t>尺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、成绩记录表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（计量单位：秒</w:t>
      </w:r>
      <w:r w:rsidR="00942531" w:rsidRPr="002507B1">
        <w:rPr>
          <w:rFonts w:ascii="仿宋_GB2312" w:eastAsia="仿宋_GB2312" w:hAnsi="仿宋_GB2312" w:cs="仿宋_GB2312" w:hint="eastAsia"/>
          <w:color w:val="000000"/>
          <w:sz w:val="24"/>
        </w:rPr>
        <w:t>″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942531" w:rsidRPr="002507B1">
        <w:rPr>
          <w:rFonts w:ascii="仿宋_GB2312" w:eastAsia="仿宋_GB2312" w:hAnsi="仿宋_GB2312" w:cs="仿宋_GB2312" w:hint="eastAsia"/>
          <w:color w:val="000000"/>
          <w:sz w:val="24"/>
        </w:rPr>
        <w:t>保留秒后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一</w:t>
      </w:r>
      <w:r w:rsidR="00942531" w:rsidRPr="002507B1">
        <w:rPr>
          <w:rFonts w:ascii="仿宋_GB2312" w:eastAsia="仿宋_GB2312" w:hAnsi="仿宋_GB2312" w:cs="仿宋_GB2312" w:hint="eastAsia"/>
          <w:color w:val="000000"/>
          <w:sz w:val="24"/>
        </w:rPr>
        <w:t>位数，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秒后两位四舍五入，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例记：</w:t>
      </w:r>
      <w:r w:rsidR="002D6466" w:rsidRPr="002507B1">
        <w:rPr>
          <w:rFonts w:ascii="仿宋_GB2312" w:eastAsia="仿宋_GB2312" w:hAnsi="仿宋_GB2312" w:cs="仿宋_GB2312"/>
          <w:color w:val="000000"/>
          <w:sz w:val="24"/>
        </w:rPr>
        <w:t>17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.</w:t>
      </w:r>
      <w:r w:rsidR="002D6466" w:rsidRPr="002507B1">
        <w:rPr>
          <w:rFonts w:ascii="仿宋_GB2312" w:eastAsia="仿宋_GB2312" w:hAnsi="仿宋_GB2312" w:cs="仿宋_GB2312"/>
          <w:color w:val="000000"/>
          <w:sz w:val="24"/>
        </w:rPr>
        <w:t>1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秒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018CAA4E" w14:textId="691CF3B8" w:rsidR="007D21CC" w:rsidRPr="002507B1" w:rsidRDefault="007D21CC" w:rsidP="00BF18CF">
      <w:pPr>
        <w:pStyle w:val="a6"/>
        <w:numPr>
          <w:ilvl w:val="0"/>
          <w:numId w:val="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运动员听到口令后，</w:t>
      </w:r>
      <w:r w:rsidR="00351A65" w:rsidRPr="002507B1">
        <w:rPr>
          <w:rFonts w:ascii="仿宋_GB2312" w:eastAsia="仿宋_GB2312" w:hAnsi="仿宋_GB2312" w:cs="仿宋_GB2312" w:hint="eastAsia"/>
          <w:color w:val="000000"/>
          <w:sz w:val="24"/>
        </w:rPr>
        <w:t>教练员开始计时，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从起点开始以最快速度跑至标志点</w:t>
      </w:r>
      <w:r w:rsidR="005847A0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用手依次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推倒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每一个方向</w:t>
      </w:r>
      <w:r w:rsidR="00585930" w:rsidRPr="002507B1">
        <w:rPr>
          <w:rFonts w:ascii="仿宋_GB2312" w:eastAsia="仿宋_GB2312" w:hAnsi="仿宋_GB2312" w:cs="仿宋_GB2312" w:hint="eastAsia"/>
          <w:color w:val="000000"/>
          <w:sz w:val="24"/>
        </w:rPr>
        <w:t>的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标志物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（不可采用倒退跑）；每一次都需要返回到起点并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推倒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该处设立的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标志物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0C6E134F" w14:textId="15C097D4" w:rsidR="007D21CC" w:rsidRPr="002507B1" w:rsidRDefault="00CA2268" w:rsidP="00BF18CF">
      <w:pPr>
        <w:pStyle w:val="a6"/>
        <w:numPr>
          <w:ilvl w:val="0"/>
          <w:numId w:val="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推倒全部</w:t>
      </w:r>
      <w:r w:rsidR="007D21CC" w:rsidRPr="002507B1">
        <w:rPr>
          <w:rFonts w:ascii="仿宋_GB2312" w:eastAsia="仿宋_GB2312" w:hAnsi="仿宋_GB2312" w:cs="仿宋_GB2312"/>
          <w:color w:val="000000"/>
          <w:sz w:val="24"/>
        </w:rPr>
        <w:t>5个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不同方向的标志物以及推倒4次起点处标志物</w:t>
      </w:r>
      <w:r w:rsidR="007D21CC" w:rsidRPr="002507B1">
        <w:rPr>
          <w:rFonts w:ascii="仿宋_GB2312" w:eastAsia="仿宋_GB2312" w:hAnsi="仿宋_GB2312" w:cs="仿宋_GB2312" w:hint="eastAsia"/>
          <w:color w:val="000000"/>
          <w:sz w:val="24"/>
        </w:rPr>
        <w:t>后</w:t>
      </w:r>
      <w:r w:rsidR="007D21CC" w:rsidRPr="002507B1">
        <w:rPr>
          <w:rFonts w:ascii="仿宋_GB2312" w:eastAsia="仿宋_GB2312" w:hAnsi="仿宋_GB2312" w:cs="仿宋_GB2312"/>
          <w:color w:val="000000"/>
          <w:sz w:val="24"/>
        </w:rPr>
        <w:t>，冲刺回起点并停止计时（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无需推倒标志</w:t>
      </w:r>
      <w:r w:rsidR="005847A0" w:rsidRPr="002507B1">
        <w:rPr>
          <w:rFonts w:ascii="仿宋_GB2312" w:eastAsia="仿宋_GB2312" w:hAnsi="仿宋_GB2312" w:cs="仿宋_GB2312" w:hint="eastAsia"/>
          <w:color w:val="000000"/>
          <w:sz w:val="24"/>
        </w:rPr>
        <w:t>物</w:t>
      </w:r>
      <w:r w:rsidR="007D21CC" w:rsidRPr="002507B1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="007D21CC"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75E76E2D" w14:textId="77777777" w:rsidR="007D21CC" w:rsidRPr="002507B1" w:rsidRDefault="007D21CC" w:rsidP="00BF18CF">
      <w:pPr>
        <w:pStyle w:val="a6"/>
        <w:numPr>
          <w:ilvl w:val="0"/>
          <w:numId w:val="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每名运动员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有两次机会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，每次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可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间隔60s以上，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两次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取最佳成绩；</w:t>
      </w:r>
    </w:p>
    <w:p w14:paraId="4A7AADB2" w14:textId="6D1F142D" w:rsidR="007D21CC" w:rsidRPr="002507B1" w:rsidRDefault="007D21CC" w:rsidP="00BF18CF">
      <w:pPr>
        <w:pStyle w:val="a6"/>
        <w:numPr>
          <w:ilvl w:val="0"/>
          <w:numId w:val="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</w:t>
      </w:r>
      <w:r w:rsidR="006A057E" w:rsidRPr="002507B1">
        <w:rPr>
          <w:rFonts w:ascii="仿宋_GB2312" w:eastAsia="仿宋_GB2312" w:hAnsi="仿宋_GB2312" w:cs="仿宋_GB2312" w:hint="eastAsia"/>
          <w:color w:val="000000"/>
          <w:sz w:val="24"/>
        </w:rPr>
        <w:t>触碰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标志物</w:t>
      </w:r>
      <w:r w:rsidR="006A057E" w:rsidRPr="002507B1">
        <w:rPr>
          <w:rFonts w:ascii="仿宋_GB2312" w:eastAsia="仿宋_GB2312" w:hAnsi="仿宋_GB2312" w:cs="仿宋_GB2312" w:hint="eastAsia"/>
          <w:color w:val="000000"/>
          <w:sz w:val="24"/>
        </w:rPr>
        <w:t>但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没推倒</w:t>
      </w:r>
      <w:r w:rsidR="005847A0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则每次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罚时1s</w:t>
      </w:r>
      <w:r w:rsidR="00CA641E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6A057E" w:rsidRPr="002507B1">
        <w:rPr>
          <w:rFonts w:ascii="仿宋_GB2312" w:eastAsia="仿宋_GB2312" w:hAnsi="仿宋_GB2312" w:cs="仿宋_GB2312" w:hint="eastAsia"/>
          <w:color w:val="000000"/>
          <w:sz w:val="24"/>
        </w:rPr>
        <w:t>以此</w:t>
      </w:r>
      <w:r w:rsidR="00CA2268" w:rsidRPr="002507B1">
        <w:rPr>
          <w:rFonts w:ascii="仿宋_GB2312" w:eastAsia="仿宋_GB2312" w:hAnsi="仿宋_GB2312" w:cs="仿宋_GB2312" w:hint="eastAsia"/>
          <w:color w:val="000000"/>
          <w:sz w:val="24"/>
        </w:rPr>
        <w:t>累加</w:t>
      </w:r>
      <w:r w:rsidR="006A057E" w:rsidRPr="002507B1">
        <w:rPr>
          <w:rFonts w:ascii="仿宋_GB2312" w:eastAsia="仿宋_GB2312" w:hAnsi="仿宋_GB2312" w:cs="仿宋_GB2312" w:hint="eastAsia"/>
          <w:color w:val="000000"/>
          <w:sz w:val="24"/>
        </w:rPr>
        <w:t>罚时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。</w:t>
      </w:r>
    </w:p>
    <w:p w14:paraId="5F6652C4" w14:textId="05F6F3D5" w:rsidR="007D21CC" w:rsidRPr="00A363CF" w:rsidRDefault="0012777E" w:rsidP="002B1DC6">
      <w:pPr>
        <w:ind w:leftChars="-59" w:left="-142" w:rightChars="-260" w:right="-624" w:firstLineChars="0" w:firstLine="0"/>
      </w:pPr>
      <w:r w:rsidRPr="0012777E">
        <w:rPr>
          <w:noProof/>
        </w:rPr>
        <w:drawing>
          <wp:inline distT="0" distB="0" distL="0" distR="0" wp14:anchorId="5677B6A9" wp14:editId="2A8BD053">
            <wp:extent cx="2652519" cy="1253447"/>
            <wp:effectExtent l="0" t="0" r="1905" b="4445"/>
            <wp:docPr id="1180559269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59269" name="图片 1" descr="图示&#10;&#10;描述已自动生成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6302" cy="12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Pr="0012777E">
        <w:rPr>
          <w:noProof/>
        </w:rPr>
        <w:drawing>
          <wp:inline distT="0" distB="0" distL="0" distR="0" wp14:anchorId="6DF4EFD1" wp14:editId="09EC20D0">
            <wp:extent cx="2648415" cy="1251507"/>
            <wp:effectExtent l="0" t="0" r="0" b="6350"/>
            <wp:docPr id="1311049640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049640" name="图片 1" descr="图示&#10;&#10;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4464" cy="133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76A7" w14:textId="651051B2" w:rsidR="006A057E" w:rsidRDefault="007D21CC" w:rsidP="00155C80">
      <w:pPr>
        <w:spacing w:line="360" w:lineRule="auto"/>
        <w:ind w:firstLineChars="177" w:firstLine="425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备注：</w:t>
      </w:r>
      <w:r w:rsidR="009B1951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5个点的跑步流程不得随意调换；</w:t>
      </w:r>
      <w:r w:rsidR="006A05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方向“2”和方向“5”的左右先后顺序可以选择，</w:t>
      </w:r>
      <w:r w:rsidR="009B1951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运动员单次跑出最佳成绩可不测第二次</w:t>
      </w:r>
      <w:r w:rsidR="00AA43DD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；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，最后冲刺回起点不需要触碰起点的标志物，</w:t>
      </w:r>
      <w:r w:rsidR="006A05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标志物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为圆柱体</w:t>
      </w:r>
      <w:r w:rsidR="00A45579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5</w:t>
      </w:r>
      <w:r w:rsidR="005847A0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50</w:t>
      </w:r>
      <w:r w:rsidR="005847A0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ml</w:t>
      </w:r>
      <w:r w:rsidR="00A45579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±50ml</w:t>
      </w:r>
      <w:r w:rsidR="005847A0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满水矿泉水瓶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，直径为6</w:t>
      </w:r>
      <w:r w:rsidR="0012777E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.5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cm±0</w:t>
      </w:r>
      <w:r w:rsidR="0012777E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.5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、</w:t>
      </w:r>
      <w:r w:rsidR="006A05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高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度</w:t>
      </w:r>
      <w:r w:rsidR="006A05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为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2</w:t>
      </w:r>
      <w:r w:rsidR="0012777E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3</w:t>
      </w:r>
      <w:r w:rsidR="0012777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cm±2cm</w:t>
      </w:r>
      <w:r w:rsidR="00AA43DD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。</w:t>
      </w:r>
    </w:p>
    <w:p w14:paraId="335ED9A1" w14:textId="77777777" w:rsidR="00155C80" w:rsidRPr="002507B1" w:rsidRDefault="00155C80" w:rsidP="00A363CF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Cs w:val="24"/>
        </w:rPr>
      </w:pPr>
    </w:p>
    <w:p w14:paraId="5D3474BF" w14:textId="2570444C" w:rsidR="00707399" w:rsidRPr="002507B1" w:rsidRDefault="006C5832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3分钟</w:t>
      </w:r>
      <w:r w:rsidR="00707399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双摇跳绳-测试方法及标准</w:t>
      </w:r>
    </w:p>
    <w:p w14:paraId="6DE64933" w14:textId="512AD4CB" w:rsidR="008026BF" w:rsidRPr="00155C80" w:rsidRDefault="008026BF" w:rsidP="00BF18CF">
      <w:pPr>
        <w:pStyle w:val="a6"/>
        <w:numPr>
          <w:ilvl w:val="0"/>
          <w:numId w:val="9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32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测试工具：跳绳（自备）、秒表、成绩记录表</w:t>
      </w:r>
      <w:r w:rsidR="002D6466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（计量单位：个，例记：</w:t>
      </w:r>
      <w:r w:rsidR="00CE3434" w:rsidRPr="00155C80">
        <w:rPr>
          <w:rFonts w:ascii="仿宋_GB2312" w:eastAsia="仿宋_GB2312" w:hAnsi="仿宋_GB2312" w:cs="仿宋_GB2312"/>
          <w:color w:val="000000"/>
          <w:sz w:val="24"/>
          <w:szCs w:val="32"/>
        </w:rPr>
        <w:t>320</w:t>
      </w:r>
      <w:r w:rsidR="00CE3434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个</w:t>
      </w:r>
      <w:r w:rsidR="002D6466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）</w:t>
      </w: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；</w:t>
      </w:r>
    </w:p>
    <w:p w14:paraId="2768C564" w14:textId="47055028" w:rsidR="0012777E" w:rsidRPr="00155C80" w:rsidRDefault="0012777E" w:rsidP="00BF18CF">
      <w:pPr>
        <w:pStyle w:val="a6"/>
        <w:numPr>
          <w:ilvl w:val="0"/>
          <w:numId w:val="9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32"/>
        </w:rPr>
      </w:pPr>
      <w:r w:rsidRPr="00155C80">
        <w:rPr>
          <w:rFonts w:ascii="仿宋_GB2312" w:eastAsia="仿宋_GB2312" w:hAnsi="仿宋_GB2312" w:cs="仿宋_GB2312"/>
          <w:color w:val="000000"/>
          <w:sz w:val="24"/>
          <w:szCs w:val="32"/>
        </w:rPr>
        <w:t>运动员听到口令后</w:t>
      </w:r>
      <w:r w:rsidR="006A3349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使用跳绳进行测试</w:t>
      </w:r>
      <w:r w:rsidRPr="00155C80">
        <w:rPr>
          <w:rFonts w:ascii="仿宋_GB2312" w:eastAsia="仿宋_GB2312" w:hAnsi="仿宋_GB2312" w:cs="仿宋_GB2312"/>
          <w:color w:val="000000"/>
          <w:sz w:val="24"/>
          <w:szCs w:val="32"/>
        </w:rPr>
        <w:t>，</w:t>
      </w:r>
      <w:r w:rsidR="006A3349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同时</w:t>
      </w: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教练员开始3分钟计时，计时结束后，</w:t>
      </w:r>
      <w:r w:rsidRPr="00155C80">
        <w:rPr>
          <w:rFonts w:ascii="仿宋_GB2312" w:eastAsia="仿宋_GB2312" w:hAnsi="仿宋_GB2312" w:cs="仿宋_GB2312"/>
          <w:color w:val="000000"/>
          <w:sz w:val="24"/>
          <w:szCs w:val="32"/>
        </w:rPr>
        <w:t>记录运动员双摇</w:t>
      </w: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跳绳完成总次数</w:t>
      </w:r>
      <w:r w:rsidR="00DE6817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；</w:t>
      </w:r>
    </w:p>
    <w:p w14:paraId="15290929" w14:textId="1A708B02" w:rsidR="00707399" w:rsidRPr="00155C80" w:rsidRDefault="006A3349" w:rsidP="00BF18CF">
      <w:pPr>
        <w:pStyle w:val="a6"/>
        <w:numPr>
          <w:ilvl w:val="0"/>
          <w:numId w:val="9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32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lastRenderedPageBreak/>
        <w:t>技术动作要求两臂自然下垂至体侧，</w:t>
      </w:r>
      <w:r w:rsidR="006C5832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上</w:t>
      </w:r>
      <w:r w:rsidR="00707399" w:rsidRPr="00155C80">
        <w:rPr>
          <w:rFonts w:ascii="仿宋_GB2312" w:eastAsia="仿宋_GB2312" w:hAnsi="仿宋_GB2312" w:cs="仿宋_GB2312"/>
          <w:color w:val="000000"/>
          <w:sz w:val="24"/>
          <w:szCs w:val="32"/>
        </w:rPr>
        <w:t>臂贴体，手腕带动小臂外旋</w:t>
      </w: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转动跳绳，在一次起跳过程中，绳子连续从脚下穿过两次后落地则计数一次</w:t>
      </w:r>
      <w:r w:rsidR="00DE6817"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；</w:t>
      </w:r>
    </w:p>
    <w:p w14:paraId="5BF4E1C9" w14:textId="620B3103" w:rsidR="007D21CC" w:rsidRPr="00155C80" w:rsidRDefault="006A3349" w:rsidP="00BF18CF">
      <w:pPr>
        <w:pStyle w:val="a6"/>
        <w:numPr>
          <w:ilvl w:val="0"/>
          <w:numId w:val="9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  <w:szCs w:val="32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  <w:szCs w:val="32"/>
        </w:rPr>
        <w:t>运动员若中途伴绳则当次跳跃不计入成绩，队员需快速恢复起跳继续完成测试，当运动员恢复双摇成功时，教练员方可继续计数，直至3分钟计时结束。</w:t>
      </w:r>
    </w:p>
    <w:p w14:paraId="44DE129D" w14:textId="35351523" w:rsidR="002B1DC6" w:rsidRPr="00A363CF" w:rsidRDefault="002507B1" w:rsidP="002B1DC6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0BC48D" wp14:editId="286FB490">
                <wp:simplePos x="0" y="0"/>
                <wp:positionH relativeFrom="column">
                  <wp:posOffset>2327161</wp:posOffset>
                </wp:positionH>
                <wp:positionV relativeFrom="paragraph">
                  <wp:posOffset>1925955</wp:posOffset>
                </wp:positionV>
                <wp:extent cx="445770" cy="45085"/>
                <wp:effectExtent l="0" t="0" r="0" b="5715"/>
                <wp:wrapNone/>
                <wp:docPr id="331509122" name="椭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085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F28BF3F" id="椭圆 1" o:spid="_x0000_s1026" style="position:absolute;margin-left:183.25pt;margin-top:151.65pt;width:35.1pt;height:3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" fillcolor="#747070 [1614]" stroked="f" strokeweight="1pt">
                <v:stroke joinstyle="miter"/>
              </v:oval>
            </w:pict>
          </mc:Fallback>
        </mc:AlternateContent>
      </w:r>
      <w:r w:rsidRPr="00A363CF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drawing>
          <wp:inline distT="0" distB="0" distL="0" distR="0" wp14:anchorId="03523AD7" wp14:editId="5078AED7">
            <wp:extent cx="1578243" cy="1941816"/>
            <wp:effectExtent l="0" t="0" r="0" b="1905"/>
            <wp:docPr id="10" name="图片 9" descr="女人穿着裙子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86B9151-7CC1-6B99-CD14-F602321B57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女人穿着裙子&#10;&#10;描述已自动生成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86B9151-7CC1-6B99-CD14-F602321B57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187" cy="210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8035D" w14:textId="0BC95E6D" w:rsidR="002507B1" w:rsidRPr="002507B1" w:rsidRDefault="002507B1">
      <w:pPr>
        <w:widowControl/>
        <w:ind w:firstLineChars="0" w:firstLine="0"/>
        <w:jc w:val="left"/>
        <w:rPr>
          <w:rFonts w:ascii="仿宋_GB2312" w:eastAsia="仿宋_GB2312" w:hAnsi="仿宋_GB2312" w:cs="仿宋_GB2312"/>
          <w:b/>
          <w:bCs/>
          <w:color w:val="000000"/>
          <w:kern w:val="0"/>
          <w:szCs w:val="24"/>
        </w:rPr>
      </w:pPr>
    </w:p>
    <w:p w14:paraId="2B398600" w14:textId="606EC929" w:rsidR="00707399" w:rsidRPr="002507B1" w:rsidRDefault="00707399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b/>
          <w:bCs/>
          <w:color w:val="000000"/>
          <w:sz w:val="24"/>
        </w:rPr>
        <w:t>1</w:t>
      </w: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分钟俯卧撑-测试方法及标准</w:t>
      </w:r>
    </w:p>
    <w:p w14:paraId="5EE70C8A" w14:textId="69BA011A" w:rsidR="008026BF" w:rsidRPr="002507B1" w:rsidRDefault="008026BF" w:rsidP="00BF18CF">
      <w:pPr>
        <w:pStyle w:val="a6"/>
        <w:numPr>
          <w:ilvl w:val="0"/>
          <w:numId w:val="10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测试工具：瑜伽垫、秒表、成绩记录表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（计量单位：个，例记：</w:t>
      </w:r>
      <w:r w:rsidR="00CE3434" w:rsidRPr="002507B1">
        <w:rPr>
          <w:rFonts w:ascii="仿宋_GB2312" w:eastAsia="仿宋_GB2312" w:hAnsi="仿宋_GB2312" w:cs="仿宋_GB2312"/>
          <w:color w:val="000000"/>
          <w:sz w:val="24"/>
        </w:rPr>
        <w:t>38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个）</w:t>
      </w:r>
      <w:r w:rsidR="00DE6817"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375189DC" w14:textId="17CA5606" w:rsidR="00707399" w:rsidRPr="002507B1" w:rsidRDefault="00707399" w:rsidP="00BF18CF">
      <w:pPr>
        <w:pStyle w:val="a6"/>
        <w:numPr>
          <w:ilvl w:val="0"/>
          <w:numId w:val="10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起始姿势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采用标准俯卧撑</w:t>
      </w:r>
      <w:r w:rsidR="00A456FC" w:rsidRPr="002507B1">
        <w:rPr>
          <w:rFonts w:ascii="仿宋_GB2312" w:eastAsia="仿宋_GB2312" w:hAnsi="仿宋_GB2312" w:cs="仿宋_GB2312" w:hint="eastAsia"/>
          <w:color w:val="000000"/>
          <w:sz w:val="24"/>
        </w:rPr>
        <w:t>俯卧直臂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姿势；</w:t>
      </w:r>
    </w:p>
    <w:p w14:paraId="4E228381" w14:textId="07868D96" w:rsidR="00707399" w:rsidRPr="002507B1" w:rsidRDefault="00883661" w:rsidP="00BF18CF">
      <w:pPr>
        <w:pStyle w:val="a6"/>
        <w:numPr>
          <w:ilvl w:val="0"/>
          <w:numId w:val="10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测试开始后，运动员屈臂</w:t>
      </w:r>
      <w:r w:rsidR="00707399" w:rsidRPr="002507B1">
        <w:rPr>
          <w:rFonts w:ascii="仿宋_GB2312" w:eastAsia="仿宋_GB2312" w:hAnsi="仿宋_GB2312" w:cs="仿宋_GB2312"/>
          <w:color w:val="000000"/>
          <w:sz w:val="24"/>
        </w:rPr>
        <w:t>俯身向下至胸部着地，双手同时离开地面后再次触地撑起，撑起后手臂完全伸直计为1次</w:t>
      </w:r>
      <w:r w:rsidR="00707399"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555B127B" w14:textId="510ACF4E" w:rsidR="00371860" w:rsidRPr="002507B1" w:rsidRDefault="00CA641E" w:rsidP="00BF18CF">
      <w:pPr>
        <w:pStyle w:val="a6"/>
        <w:numPr>
          <w:ilvl w:val="0"/>
          <w:numId w:val="10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测试</w:t>
      </w:r>
      <w:r w:rsidR="00883661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过程中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需</w:t>
      </w: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始终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保持</w:t>
      </w: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身体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耳肩髋膝踝呈一条直线，撑起</w:t>
      </w:r>
      <w:r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和下落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过程中膝关节、</w:t>
      </w:r>
      <w:r w:rsidR="00AC5B65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髋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关节以及胸部</w:t>
      </w:r>
      <w:r w:rsidR="00AC5B65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需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同时离开地面</w:t>
      </w:r>
      <w:r w:rsidR="00AC5B65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；</w:t>
      </w:r>
      <w:r w:rsidR="00883661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双脚全程不得抬离地面，</w:t>
      </w:r>
      <w:r w:rsidR="006C5832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不得塌腰撑起，否则不计次</w:t>
      </w:r>
      <w:r w:rsidR="00DE6817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；</w:t>
      </w:r>
    </w:p>
    <w:p w14:paraId="4E179514" w14:textId="62D133F0" w:rsidR="00707399" w:rsidRPr="002507B1" w:rsidRDefault="00707399" w:rsidP="00BF18CF">
      <w:pPr>
        <w:pStyle w:val="a6"/>
        <w:numPr>
          <w:ilvl w:val="0"/>
          <w:numId w:val="10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记录运动员1分钟内最快撑起次数</w:t>
      </w:r>
      <w:r w:rsidR="00DE6817" w:rsidRPr="002507B1">
        <w:rPr>
          <w:rFonts w:ascii="仿宋_GB2312" w:eastAsia="仿宋_GB2312" w:hAnsi="仿宋_GB2312" w:cs="仿宋_GB2312" w:hint="eastAsia"/>
          <w:color w:val="000000"/>
          <w:sz w:val="24"/>
        </w:rPr>
        <w:t>。</w:t>
      </w:r>
    </w:p>
    <w:p w14:paraId="79BF014B" w14:textId="06E3EC55" w:rsidR="00A456FC" w:rsidRPr="00A363CF" w:rsidRDefault="005464D0" w:rsidP="00A363CF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 w:rsidRPr="005464D0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drawing>
          <wp:inline distT="0" distB="0" distL="0" distR="0" wp14:anchorId="70EE3CFC" wp14:editId="4FD8F2D9">
            <wp:extent cx="5594210" cy="1130157"/>
            <wp:effectExtent l="0" t="0" r="0" b="635"/>
            <wp:docPr id="2028002677" name="图片 1" descr="男人和女人在跳舞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02677" name="图片 1" descr="男人和女人在跳舞&#10;&#10;中度可信度描述已自动生成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6397" cy="113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37D31" w14:textId="77777777" w:rsidR="00D91240" w:rsidRDefault="00D91240" w:rsidP="00A363CF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 w:val="22"/>
        </w:rPr>
      </w:pPr>
    </w:p>
    <w:p w14:paraId="1FAFCA81" w14:textId="77777777" w:rsidR="00155C80" w:rsidRDefault="00155C80" w:rsidP="00A363CF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 w:val="22"/>
        </w:rPr>
      </w:pPr>
    </w:p>
    <w:p w14:paraId="7C4911C3" w14:textId="77777777" w:rsidR="00907284" w:rsidRDefault="00907284" w:rsidP="00A363CF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 w:val="22"/>
        </w:rPr>
      </w:pPr>
    </w:p>
    <w:p w14:paraId="1A3B6BBD" w14:textId="77777777" w:rsidR="00907284" w:rsidRPr="00A363CF" w:rsidRDefault="00907284" w:rsidP="00A363CF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 w:val="22"/>
        </w:rPr>
      </w:pPr>
    </w:p>
    <w:p w14:paraId="66F990B9" w14:textId="1AF51598" w:rsidR="000853F9" w:rsidRPr="002507B1" w:rsidRDefault="00F0642D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lastRenderedPageBreak/>
        <w:t>1分钟连续</w:t>
      </w:r>
      <w:r w:rsidR="00DE6817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蹲起</w:t>
      </w: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-</w:t>
      </w:r>
      <w:r w:rsidR="000853F9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测试方法</w:t>
      </w: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及</w:t>
      </w:r>
      <w:r w:rsidR="000853F9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标准</w:t>
      </w:r>
    </w:p>
    <w:p w14:paraId="2978BED0" w14:textId="3D6E2A91" w:rsidR="008026BF" w:rsidRPr="002507B1" w:rsidRDefault="008026BF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测试工具：单打支柱</w:t>
      </w:r>
      <w:r w:rsidR="000F1BE4" w:rsidRPr="002507B1">
        <w:rPr>
          <w:rFonts w:ascii="仿宋_GB2312" w:eastAsia="仿宋_GB2312" w:hAnsi="仿宋_GB2312" w:cs="仿宋_GB2312" w:hint="eastAsia"/>
          <w:color w:val="000000"/>
          <w:sz w:val="24"/>
        </w:rPr>
        <w:t>及杠铃片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若干、秒表、轻阻力</w:t>
      </w:r>
      <w:r w:rsidR="005E533E" w:rsidRPr="002507B1">
        <w:rPr>
          <w:rFonts w:ascii="仿宋_GB2312" w:eastAsia="仿宋_GB2312" w:hAnsi="仿宋_GB2312" w:cs="仿宋_GB2312" w:hint="eastAsia"/>
          <w:color w:val="000000"/>
          <w:sz w:val="24"/>
        </w:rPr>
        <w:t>细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皮筋若干</w:t>
      </w:r>
      <w:r w:rsidR="005E533E" w:rsidRPr="002507B1">
        <w:rPr>
          <w:rFonts w:ascii="仿宋_GB2312" w:eastAsia="仿宋_GB2312" w:hAnsi="仿宋_GB2312" w:cs="仿宋_GB2312" w:hint="eastAsia"/>
          <w:color w:val="000000"/>
          <w:sz w:val="24"/>
        </w:rPr>
        <w:t>（长度1</w:t>
      </w:r>
      <w:r w:rsidR="005E533E" w:rsidRPr="002507B1">
        <w:rPr>
          <w:rFonts w:ascii="仿宋_GB2312" w:eastAsia="仿宋_GB2312" w:hAnsi="仿宋_GB2312" w:cs="仿宋_GB2312"/>
          <w:color w:val="000000"/>
          <w:sz w:val="24"/>
        </w:rPr>
        <w:t>.5</w:t>
      </w:r>
      <w:r w:rsidR="005E533E" w:rsidRPr="002507B1">
        <w:rPr>
          <w:rFonts w:ascii="仿宋_GB2312" w:eastAsia="仿宋_GB2312" w:hAnsi="仿宋_GB2312" w:cs="仿宋_GB2312" w:hint="eastAsia"/>
          <w:color w:val="000000"/>
          <w:sz w:val="24"/>
        </w:rPr>
        <w:t>米左右）、成绩记录表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（计量单位：个，例记：</w:t>
      </w:r>
      <w:r w:rsidR="00CE3434" w:rsidRPr="002507B1">
        <w:rPr>
          <w:rFonts w:ascii="仿宋_GB2312" w:eastAsia="仿宋_GB2312" w:hAnsi="仿宋_GB2312" w:cs="仿宋_GB2312"/>
          <w:color w:val="000000"/>
          <w:sz w:val="24"/>
        </w:rPr>
        <w:t>60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个）</w:t>
      </w:r>
      <w:r w:rsidR="00AA54DD"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7FF72B46" w14:textId="25BB1629" w:rsidR="00DE6817" w:rsidRPr="002507B1" w:rsidRDefault="000853F9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运动员采用标准站立姿势</w:t>
      </w:r>
      <w:r w:rsidR="00B41779">
        <w:rPr>
          <w:rFonts w:ascii="仿宋_GB2312" w:eastAsia="仿宋_GB2312" w:hAnsi="仿宋_GB2312" w:cs="仿宋_GB2312" w:hint="eastAsia"/>
          <w:color w:val="000000"/>
          <w:sz w:val="24"/>
        </w:rPr>
        <w:t>，两脚间距离不超过肩宽，完成</w:t>
      </w:r>
      <w:r w:rsidR="00DE6817" w:rsidRPr="002507B1">
        <w:rPr>
          <w:rFonts w:ascii="仿宋_GB2312" w:eastAsia="仿宋_GB2312" w:hAnsi="仿宋_GB2312" w:cs="仿宋_GB2312" w:hint="eastAsia"/>
          <w:color w:val="000000"/>
          <w:sz w:val="24"/>
        </w:rPr>
        <w:t>预蹲至大腿与地面平行位置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，</w:t>
      </w:r>
      <w:r w:rsidR="00DE6817" w:rsidRPr="002507B1">
        <w:rPr>
          <w:rFonts w:ascii="仿宋_GB2312" w:eastAsia="仿宋_GB2312" w:hAnsi="仿宋_GB2312" w:cs="仿宋_GB2312" w:hint="eastAsia"/>
          <w:color w:val="000000"/>
          <w:sz w:val="24"/>
        </w:rPr>
        <w:t>调整皮筋高度保持与臀部下沿微微触碰；</w:t>
      </w:r>
    </w:p>
    <w:p w14:paraId="0F320956" w14:textId="627B4DE8" w:rsidR="000853F9" w:rsidRPr="002507B1" w:rsidRDefault="00DE6817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开始测试后，教练员同时开始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1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分钟计时，下蹲过程</w:t>
      </w:r>
      <w:r w:rsidR="000853F9" w:rsidRPr="002507B1">
        <w:rPr>
          <w:rFonts w:ascii="仿宋_GB2312" w:eastAsia="仿宋_GB2312" w:hAnsi="仿宋_GB2312" w:cs="仿宋_GB2312"/>
          <w:color w:val="000000"/>
          <w:sz w:val="24"/>
        </w:rPr>
        <w:t>确保运动员每次下蹲</w:t>
      </w:r>
      <w:r w:rsidR="000853F9" w:rsidRPr="002507B1">
        <w:rPr>
          <w:rFonts w:ascii="仿宋_GB2312" w:eastAsia="仿宋_GB2312" w:hAnsi="仿宋_GB2312" w:cs="仿宋_GB2312" w:hint="eastAsia"/>
          <w:color w:val="000000"/>
          <w:sz w:val="24"/>
        </w:rPr>
        <w:t>至大腿与地面平行且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触碰</w:t>
      </w:r>
      <w:r w:rsidR="000853F9" w:rsidRPr="002507B1">
        <w:rPr>
          <w:rFonts w:ascii="仿宋_GB2312" w:eastAsia="仿宋_GB2312" w:hAnsi="仿宋_GB2312" w:cs="仿宋_GB2312"/>
          <w:color w:val="000000"/>
          <w:sz w:val="24"/>
        </w:rPr>
        <w:t>皮筋；</w:t>
      </w:r>
    </w:p>
    <w:p w14:paraId="0D9CF2F3" w14:textId="5BF756FB" w:rsidR="000853F9" w:rsidRPr="002507B1" w:rsidRDefault="000853F9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双手屈臂交叉</w:t>
      </w:r>
      <w:r w:rsidR="0044109D">
        <w:rPr>
          <w:rFonts w:ascii="仿宋_GB2312" w:eastAsia="仿宋_GB2312" w:hAnsi="仿宋_GB2312" w:cs="仿宋_GB2312" w:hint="eastAsia"/>
          <w:color w:val="000000"/>
          <w:sz w:val="24"/>
        </w:rPr>
        <w:t>或直臂前伸以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保持</w:t>
      </w:r>
      <w:r w:rsidR="0044109D">
        <w:rPr>
          <w:rFonts w:ascii="仿宋_GB2312" w:eastAsia="仿宋_GB2312" w:hAnsi="仿宋_GB2312" w:cs="仿宋_GB2312" w:hint="eastAsia"/>
          <w:color w:val="000000"/>
          <w:sz w:val="24"/>
        </w:rPr>
        <w:t>身体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平衡并快速蹲起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至标准站立姿势；</w:t>
      </w:r>
    </w:p>
    <w:p w14:paraId="59210B6C" w14:textId="7C824771" w:rsidR="000853F9" w:rsidRPr="002507B1" w:rsidRDefault="000853F9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记录</w:t>
      </w:r>
      <w:r w:rsidR="00D91240" w:rsidRPr="002507B1">
        <w:rPr>
          <w:rFonts w:ascii="仿宋_GB2312" w:eastAsia="仿宋_GB2312" w:hAnsi="仿宋_GB2312" w:cs="仿宋_GB2312" w:hint="eastAsia"/>
          <w:color w:val="000000"/>
          <w:sz w:val="24"/>
        </w:rPr>
        <w:t>运动员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1分钟内最快下蹲次数；</w:t>
      </w:r>
    </w:p>
    <w:p w14:paraId="5B210A6E" w14:textId="299E81ED" w:rsidR="00DE6817" w:rsidRPr="002507B1" w:rsidRDefault="00DE6817" w:rsidP="00BF18CF">
      <w:pPr>
        <w:pStyle w:val="a6"/>
        <w:numPr>
          <w:ilvl w:val="0"/>
          <w:numId w:val="11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运动员每次下蹲未触碰皮筋或者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蹲起未还原至标准站姿，不记次。</w:t>
      </w:r>
    </w:p>
    <w:p w14:paraId="196CF6BE" w14:textId="67488B6C" w:rsidR="00155C80" w:rsidRPr="00155C80" w:rsidRDefault="00406500" w:rsidP="00155C80">
      <w:pPr>
        <w:spacing w:line="360" w:lineRule="auto"/>
        <w:ind w:firstLineChars="0" w:firstLine="0"/>
        <w:jc w:val="center"/>
        <w:rPr>
          <w:noProof/>
        </w:rPr>
      </w:pPr>
      <w:r w:rsidRPr="00406500">
        <w:rPr>
          <w:noProof/>
        </w:rPr>
        <w:drawing>
          <wp:inline distT="0" distB="0" distL="0" distR="0" wp14:anchorId="699ACDEE" wp14:editId="0ACEDC4B">
            <wp:extent cx="1664413" cy="1517312"/>
            <wp:effectExtent l="0" t="0" r="0" b="0"/>
            <wp:docPr id="18157212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721221" name=""/>
                    <pic:cNvPicPr/>
                  </pic:nvPicPr>
                  <pic:blipFill rotWithShape="1">
                    <a:blip r:embed="rId14"/>
                    <a:srcRect t="6531"/>
                    <a:stretch/>
                  </pic:blipFill>
                  <pic:spPr bwMode="auto">
                    <a:xfrm>
                      <a:off x="0" y="0"/>
                      <a:ext cx="1680009" cy="153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06500">
        <w:rPr>
          <w:noProof/>
        </w:rPr>
        <w:t xml:space="preserve"> </w:t>
      </w:r>
      <w:r w:rsidRPr="00406500">
        <w:rPr>
          <w:noProof/>
        </w:rPr>
        <w:drawing>
          <wp:inline distT="0" distB="0" distL="0" distR="0" wp14:anchorId="6522339B" wp14:editId="048B18F1">
            <wp:extent cx="1664414" cy="1512271"/>
            <wp:effectExtent l="0" t="0" r="0" b="0"/>
            <wp:docPr id="2544002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00299" name=""/>
                    <pic:cNvPicPr/>
                  </pic:nvPicPr>
                  <pic:blipFill rotWithShape="1">
                    <a:blip r:embed="rId15"/>
                    <a:srcRect t="6842"/>
                    <a:stretch/>
                  </pic:blipFill>
                  <pic:spPr bwMode="auto">
                    <a:xfrm>
                      <a:off x="0" y="0"/>
                      <a:ext cx="1679083" cy="152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F844D" w14:textId="08098467" w:rsidR="00F0642D" w:rsidRPr="002507B1" w:rsidRDefault="00F0642D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平板支撑-测试方法及标准</w:t>
      </w:r>
    </w:p>
    <w:p w14:paraId="3C25E62C" w14:textId="731F6EC8" w:rsidR="005E533E" w:rsidRPr="002507B1" w:rsidRDefault="005E533E" w:rsidP="00BF18CF">
      <w:pPr>
        <w:pStyle w:val="a6"/>
        <w:numPr>
          <w:ilvl w:val="0"/>
          <w:numId w:val="12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测试工具：瑜伽垫、秒表、成绩记录表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</w:t>
      </w:r>
      <w:r w:rsidR="00942531" w:rsidRPr="002507B1">
        <w:rPr>
          <w:rFonts w:ascii="仿宋_GB2312" w:eastAsia="仿宋_GB2312" w:hAnsi="仿宋_GB2312" w:cs="仿宋_GB2312" w:hint="eastAsia"/>
          <w:color w:val="000000"/>
          <w:sz w:val="24"/>
        </w:rPr>
        <w:t>秒″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F53239" w:rsidRPr="002507B1">
        <w:rPr>
          <w:rFonts w:ascii="仿宋_GB2312" w:eastAsia="仿宋_GB2312" w:hAnsi="仿宋_GB2312" w:cs="仿宋_GB2312" w:hint="eastAsia"/>
          <w:color w:val="000000"/>
          <w:sz w:val="24"/>
        </w:rPr>
        <w:t>保留秒位数，</w:t>
      </w:r>
      <w:r w:rsidR="00F40915" w:rsidRPr="002507B1">
        <w:rPr>
          <w:rFonts w:ascii="仿宋_GB2312" w:eastAsia="仿宋_GB2312" w:hAnsi="仿宋_GB2312" w:cs="仿宋_GB2312" w:hint="eastAsia"/>
          <w:color w:val="000000"/>
          <w:sz w:val="24"/>
        </w:rPr>
        <w:t>秒后两位采用四舍五入进制，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例记：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251秒</w:t>
      </w:r>
      <w:r w:rsidR="00F40915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CE3434" w:rsidRPr="002507B1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="006A3349"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63D38358" w14:textId="6C3951E4" w:rsidR="00F0642D" w:rsidRPr="002507B1" w:rsidRDefault="00F0642D" w:rsidP="00BF18CF">
      <w:pPr>
        <w:pStyle w:val="a6"/>
        <w:numPr>
          <w:ilvl w:val="0"/>
          <w:numId w:val="12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运动员采用俯卧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位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屈臂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肘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支撑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为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起始姿势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3065FB" w:rsidRPr="002507B1">
        <w:rPr>
          <w:rFonts w:ascii="仿宋_GB2312" w:eastAsia="仿宋_GB2312" w:hAnsi="仿宋_GB2312" w:cs="仿宋_GB2312"/>
          <w:color w:val="000000"/>
          <w:sz w:val="24"/>
        </w:rPr>
        <w:t>前臂紧贴地面，</w:t>
      </w:r>
      <w:r w:rsidR="005F613C" w:rsidRPr="002507B1">
        <w:rPr>
          <w:rFonts w:ascii="仿宋_GB2312" w:eastAsia="仿宋_GB2312" w:hAnsi="仿宋_GB2312" w:cs="仿宋_GB2312"/>
          <w:color w:val="000000"/>
          <w:sz w:val="24"/>
        </w:rPr>
        <w:t>肘关节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屈曲9</w:t>
      </w:r>
      <w:r w:rsidR="005F613C"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°</w:t>
      </w:r>
      <w:r w:rsidR="005F613C" w:rsidRPr="002507B1">
        <w:rPr>
          <w:rFonts w:ascii="仿宋_GB2312" w:eastAsia="仿宋_GB2312" w:hAnsi="仿宋_GB2312" w:cs="仿宋_GB2312"/>
          <w:color w:val="000000"/>
          <w:sz w:val="24"/>
        </w:rPr>
        <w:t>，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上</w:t>
      </w:r>
      <w:r w:rsidR="003065FB" w:rsidRPr="002507B1">
        <w:rPr>
          <w:rFonts w:ascii="仿宋_GB2312" w:eastAsia="仿宋_GB2312" w:hAnsi="仿宋_GB2312" w:cs="仿宋_GB2312"/>
          <w:color w:val="000000"/>
          <w:sz w:val="24"/>
        </w:rPr>
        <w:t>臂垂直于地面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，保持耳肩髋膝踝为一线；</w:t>
      </w:r>
    </w:p>
    <w:p w14:paraId="153C78E6" w14:textId="0AAAB99C" w:rsidR="00F0642D" w:rsidRPr="002507B1" w:rsidRDefault="005F613C" w:rsidP="00BF18CF">
      <w:pPr>
        <w:pStyle w:val="a6"/>
        <w:numPr>
          <w:ilvl w:val="0"/>
          <w:numId w:val="12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运动员到达标准姿势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，教练员同时开始计时，</w:t>
      </w:r>
      <w:r w:rsidR="00F0642D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记录运动员平板支撑力竭时间；</w:t>
      </w:r>
    </w:p>
    <w:p w14:paraId="4BF6D936" w14:textId="13C57ACF" w:rsidR="00F0642D" w:rsidRPr="002507B1" w:rsidRDefault="00F0642D" w:rsidP="00BF18CF">
      <w:pPr>
        <w:pStyle w:val="a6"/>
        <w:numPr>
          <w:ilvl w:val="0"/>
          <w:numId w:val="12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出现翘臀或塌腰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动作代偿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现象警告一次，第二次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出现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直接</w:t>
      </w:r>
      <w:r w:rsidR="003065FB" w:rsidRPr="002507B1">
        <w:rPr>
          <w:rFonts w:ascii="仿宋_GB2312" w:eastAsia="仿宋_GB2312" w:hAnsi="仿宋_GB2312" w:cs="仿宋_GB2312" w:hint="eastAsia"/>
          <w:color w:val="000000"/>
          <w:sz w:val="24"/>
        </w:rPr>
        <w:t>告知运动员并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停</w:t>
      </w:r>
      <w:r w:rsidR="005F613C" w:rsidRPr="002507B1">
        <w:rPr>
          <w:rFonts w:ascii="仿宋_GB2312" w:eastAsia="仿宋_GB2312" w:hAnsi="仿宋_GB2312" w:cs="仿宋_GB2312" w:hint="eastAsia"/>
          <w:color w:val="000000"/>
          <w:sz w:val="24"/>
        </w:rPr>
        <w:t>止计时，测试结果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。</w:t>
      </w:r>
    </w:p>
    <w:p w14:paraId="57F7CC4D" w14:textId="2401689B" w:rsidR="00F0642D" w:rsidRPr="002507B1" w:rsidRDefault="005F613C" w:rsidP="00A363CF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06AFD7B9" wp14:editId="6516B868">
            <wp:extent cx="3212123" cy="908413"/>
            <wp:effectExtent l="0" t="0" r="1270" b="6350"/>
            <wp:docPr id="1902089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0892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04127" cy="93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915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 xml:space="preserve"> </w:t>
      </w:r>
      <w:r w:rsidR="00F40915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 xml:space="preserve"> </w:t>
      </w:r>
      <w:r w:rsidR="00F40915" w:rsidRPr="002507B1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7B62A480" wp14:editId="4941A129">
            <wp:extent cx="734646" cy="871492"/>
            <wp:effectExtent l="0" t="0" r="2540" b="5080"/>
            <wp:docPr id="19638501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85013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3119" cy="91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7A69" w14:textId="0E964D4E" w:rsidR="003E38DA" w:rsidRPr="002507B1" w:rsidRDefault="005F613C" w:rsidP="00155C80">
      <w:pPr>
        <w:spacing w:line="360" w:lineRule="auto"/>
        <w:ind w:firstLineChars="177" w:firstLine="425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备注：如运动员以标准动作完成5分钟以上，则可以提醒运动员完成测试。</w:t>
      </w:r>
    </w:p>
    <w:p w14:paraId="30BEF3B4" w14:textId="36B36776" w:rsidR="00316756" w:rsidRPr="002507B1" w:rsidRDefault="00316756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lastRenderedPageBreak/>
        <w:t>过顶前抛实心球-测试方法及标准：</w:t>
      </w:r>
    </w:p>
    <w:p w14:paraId="3E5E39A6" w14:textId="573F5325" w:rsidR="005E533E" w:rsidRPr="002507B1" w:rsidRDefault="005E533E" w:rsidP="00BF18CF">
      <w:pPr>
        <w:pStyle w:val="a6"/>
        <w:numPr>
          <w:ilvl w:val="0"/>
          <w:numId w:val="13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</w:t>
      </w:r>
      <w:r w:rsidR="0044109D" w:rsidRPr="002507B1">
        <w:rPr>
          <w:rFonts w:ascii="仿宋_GB2312" w:eastAsia="仿宋_GB2312" w:hAnsi="仿宋_GB2312" w:cs="仿宋_GB2312" w:hint="eastAsia"/>
          <w:color w:val="000000"/>
          <w:sz w:val="24"/>
        </w:rPr>
        <w:t>1kg、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2kg实心球各2个或以上、</w:t>
      </w:r>
      <w:r w:rsidR="003E38DA" w:rsidRPr="002507B1">
        <w:rPr>
          <w:rFonts w:ascii="仿宋_GB2312" w:eastAsia="仿宋_GB2312" w:hAnsi="仿宋_GB2312" w:cs="仿宋_GB2312"/>
          <w:color w:val="000000"/>
          <w:sz w:val="24"/>
        </w:rPr>
        <w:t>3</w:t>
      </w:r>
      <w:r w:rsidR="00E61920"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E61920" w:rsidRPr="002507B1">
        <w:rPr>
          <w:rFonts w:ascii="仿宋_GB2312" w:eastAsia="仿宋_GB2312" w:hAnsi="仿宋_GB2312" w:cs="仿宋_GB2312" w:hint="eastAsia"/>
          <w:color w:val="000000"/>
          <w:sz w:val="24"/>
        </w:rPr>
        <w:t>盘尺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、</w:t>
      </w:r>
      <w:r w:rsidR="00F40915" w:rsidRPr="002507B1">
        <w:rPr>
          <w:rFonts w:ascii="仿宋_GB2312" w:eastAsia="仿宋_GB2312" w:hAnsi="仿宋_GB2312" w:cs="仿宋_GB2312" w:hint="eastAsia"/>
          <w:color w:val="000000"/>
          <w:sz w:val="24"/>
        </w:rPr>
        <w:t>镁粉、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成绩记录表</w:t>
      </w:r>
      <w:r w:rsidR="00E61920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（计量单位：米，例记：1</w:t>
      </w:r>
      <w:r w:rsidR="00E61920" w:rsidRPr="002507B1">
        <w:rPr>
          <w:rFonts w:ascii="仿宋_GB2312" w:eastAsia="仿宋_GB2312" w:hAnsi="仿宋_GB2312" w:cs="仿宋_GB2312"/>
          <w:color w:val="000000"/>
          <w:sz w:val="24"/>
        </w:rPr>
        <w:t>2.8</w:t>
      </w:r>
      <w:r w:rsidR="00E61920" w:rsidRPr="002507B1">
        <w:rPr>
          <w:rFonts w:ascii="仿宋_GB2312" w:eastAsia="仿宋_GB2312" w:hAnsi="仿宋_GB2312" w:cs="仿宋_GB2312" w:hint="eastAsia"/>
          <w:color w:val="000000"/>
          <w:sz w:val="24"/>
        </w:rPr>
        <w:t>米）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28980600" w14:textId="698B1066" w:rsidR="00316756" w:rsidRPr="002507B1" w:rsidRDefault="00316756" w:rsidP="00BF18CF">
      <w:pPr>
        <w:pStyle w:val="a6"/>
        <w:numPr>
          <w:ilvl w:val="0"/>
          <w:numId w:val="13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采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用双脚平行站立姿势</w:t>
      </w:r>
      <w:r w:rsidR="00D91240" w:rsidRPr="002507B1">
        <w:rPr>
          <w:rFonts w:ascii="仿宋_GB2312" w:eastAsia="仿宋_GB2312" w:hAnsi="仿宋_GB2312" w:cs="仿宋_GB2312" w:hint="eastAsia"/>
          <w:color w:val="000000"/>
          <w:sz w:val="24"/>
        </w:rPr>
        <w:t>或者双脚前后位站立</w:t>
      </w:r>
      <w:r w:rsidR="003E38DA" w:rsidRPr="002507B1">
        <w:rPr>
          <w:rFonts w:ascii="仿宋_GB2312" w:eastAsia="仿宋_GB2312" w:hAnsi="仿宋_GB2312" w:cs="仿宋_GB2312" w:hint="eastAsia"/>
          <w:color w:val="000000"/>
          <w:sz w:val="24"/>
        </w:rPr>
        <w:t>，不可助跑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5DC84014" w14:textId="2285E1F3" w:rsidR="00316756" w:rsidRPr="002507B1" w:rsidRDefault="00D91240" w:rsidP="00BF18CF">
      <w:pPr>
        <w:pStyle w:val="a6"/>
        <w:numPr>
          <w:ilvl w:val="0"/>
          <w:numId w:val="13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双手持球并向前抛出</w:t>
      </w:r>
      <w:r w:rsidR="00316756" w:rsidRPr="002507B1">
        <w:rPr>
          <w:rFonts w:ascii="仿宋_GB2312" w:eastAsia="仿宋_GB2312" w:hAnsi="仿宋_GB2312" w:cs="仿宋_GB2312"/>
          <w:color w:val="000000"/>
          <w:sz w:val="24"/>
        </w:rPr>
        <w:t>；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抛球时禁止踩线</w:t>
      </w:r>
      <w:r w:rsidR="00750C4E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或越线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、球</w:t>
      </w:r>
      <w:r w:rsidR="00750C4E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抛出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后双脚</w:t>
      </w:r>
      <w:r w:rsidR="00750C4E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均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不</w:t>
      </w:r>
      <w:r w:rsidR="00750C4E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得踩线或越线，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否则该次</w:t>
      </w:r>
      <w:r w:rsidR="00750C4E" w:rsidRPr="002507B1">
        <w:rPr>
          <w:rFonts w:ascii="仿宋_GB2312" w:eastAsia="仿宋_GB2312" w:hAnsi="仿宋_GB2312" w:cs="仿宋_GB2312" w:hint="eastAsia"/>
          <w:color w:val="000000"/>
          <w:sz w:val="24"/>
          <w:szCs w:val="28"/>
        </w:rPr>
        <w:t>成绩</w:t>
      </w:r>
      <w:r w:rsidR="00316756" w:rsidRPr="002507B1">
        <w:rPr>
          <w:rFonts w:ascii="仿宋_GB2312" w:eastAsia="仿宋_GB2312" w:hAnsi="仿宋_GB2312" w:cs="仿宋_GB2312"/>
          <w:color w:val="000000"/>
          <w:sz w:val="24"/>
          <w:szCs w:val="28"/>
        </w:rPr>
        <w:t>无效；</w:t>
      </w:r>
    </w:p>
    <w:p w14:paraId="664F302E" w14:textId="1E1C6C00" w:rsidR="00316756" w:rsidRPr="002507B1" w:rsidRDefault="00316756" w:rsidP="00BF18CF">
      <w:pPr>
        <w:pStyle w:val="a6"/>
        <w:numPr>
          <w:ilvl w:val="0"/>
          <w:numId w:val="13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每</w:t>
      </w:r>
      <w:r w:rsidR="00D91240" w:rsidRPr="002507B1">
        <w:rPr>
          <w:rFonts w:ascii="仿宋_GB2312" w:eastAsia="仿宋_GB2312" w:hAnsi="仿宋_GB2312" w:cs="仿宋_GB2312" w:hint="eastAsia"/>
          <w:color w:val="000000"/>
          <w:sz w:val="24"/>
        </w:rPr>
        <w:t>位运动员有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三次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抛投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机会</w:t>
      </w:r>
      <w:r w:rsidR="005178EB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裁判员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取最好成绩</w:t>
      </w:r>
      <w:r w:rsidR="005178EB" w:rsidRPr="002507B1">
        <w:rPr>
          <w:rFonts w:ascii="仿宋_GB2312" w:eastAsia="仿宋_GB2312" w:hAnsi="仿宋_GB2312" w:cs="仿宋_GB2312" w:hint="eastAsia"/>
          <w:color w:val="000000"/>
          <w:sz w:val="24"/>
        </w:rPr>
        <w:t>记录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06F84AA7" w14:textId="2AD75C97" w:rsidR="00316756" w:rsidRPr="002507B1" w:rsidRDefault="00750C4E" w:rsidP="00BF18CF">
      <w:pPr>
        <w:pStyle w:val="a6"/>
        <w:numPr>
          <w:ilvl w:val="0"/>
          <w:numId w:val="13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每位运动员</w:t>
      </w:r>
      <w:r w:rsidR="005178EB" w:rsidRPr="002507B1">
        <w:rPr>
          <w:rFonts w:ascii="仿宋_GB2312" w:eastAsia="仿宋_GB2312" w:hAnsi="仿宋_GB2312" w:cs="仿宋_GB2312" w:hint="eastAsia"/>
          <w:color w:val="000000"/>
          <w:sz w:val="24"/>
        </w:rPr>
        <w:t>依次</w:t>
      </w:r>
      <w:r w:rsidR="00D91240" w:rsidRPr="002507B1">
        <w:rPr>
          <w:rFonts w:ascii="仿宋_GB2312" w:eastAsia="仿宋_GB2312" w:hAnsi="仿宋_GB2312" w:cs="仿宋_GB2312" w:hint="eastAsia"/>
          <w:color w:val="000000"/>
          <w:sz w:val="24"/>
        </w:rPr>
        <w:t>抛投</w:t>
      </w:r>
      <w:r w:rsidR="00316756" w:rsidRPr="002507B1">
        <w:rPr>
          <w:rFonts w:ascii="仿宋_GB2312" w:eastAsia="仿宋_GB2312" w:hAnsi="仿宋_GB2312" w:cs="仿宋_GB2312"/>
          <w:color w:val="000000"/>
          <w:sz w:val="24"/>
        </w:rPr>
        <w:t>完成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后</w:t>
      </w:r>
      <w:r w:rsidR="00D91240" w:rsidRPr="002507B1">
        <w:rPr>
          <w:rFonts w:ascii="仿宋_GB2312" w:eastAsia="仿宋_GB2312" w:hAnsi="仿宋_GB2312" w:cs="仿宋_GB2312" w:hint="eastAsia"/>
          <w:color w:val="000000"/>
          <w:sz w:val="24"/>
        </w:rPr>
        <w:t>，待裁判员发出指令后</w:t>
      </w:r>
      <w:r w:rsidR="00316756" w:rsidRPr="002507B1">
        <w:rPr>
          <w:rFonts w:ascii="仿宋_GB2312" w:eastAsia="仿宋_GB2312" w:hAnsi="仿宋_GB2312" w:cs="仿宋_GB2312"/>
          <w:color w:val="000000"/>
          <w:sz w:val="24"/>
        </w:rPr>
        <w:t>开始下一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轮</w:t>
      </w:r>
      <w:r w:rsidR="00316756" w:rsidRPr="002507B1">
        <w:rPr>
          <w:rFonts w:ascii="仿宋_GB2312" w:eastAsia="仿宋_GB2312" w:hAnsi="仿宋_GB2312" w:cs="仿宋_GB2312"/>
          <w:color w:val="000000"/>
          <w:sz w:val="24"/>
        </w:rPr>
        <w:t>抛投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。</w:t>
      </w:r>
    </w:p>
    <w:p w14:paraId="0E674F95" w14:textId="22C1D474" w:rsidR="00316756" w:rsidRPr="002507B1" w:rsidRDefault="003E38DA" w:rsidP="00A363CF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01003618" wp14:editId="45C71A3F">
            <wp:extent cx="3909939" cy="1524000"/>
            <wp:effectExtent l="0" t="0" r="1905" b="0"/>
            <wp:docPr id="1717147016" name="图片 1" descr="地图上有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147016" name="图片 1" descr="地图上有字&#10;&#10;中度可信度描述已自动生成"/>
                    <pic:cNvPicPr/>
                  </pic:nvPicPr>
                  <pic:blipFill rotWithShape="1">
                    <a:blip r:embed="rId18"/>
                    <a:srcRect t="3685" b="10166"/>
                    <a:stretch/>
                  </pic:blipFill>
                  <pic:spPr bwMode="auto">
                    <a:xfrm>
                      <a:off x="0" y="0"/>
                      <a:ext cx="4028695" cy="157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88AE0" w14:textId="3DAC012C" w:rsidR="00155C80" w:rsidRPr="00907284" w:rsidRDefault="00316756" w:rsidP="00907284">
      <w:pPr>
        <w:spacing w:line="360" w:lineRule="auto"/>
        <w:ind w:firstLineChars="177" w:firstLine="425"/>
        <w:rPr>
          <w:rFonts w:ascii="仿宋_GB2312" w:eastAsia="仿宋_GB2312" w:hAnsi="仿宋_GB2312" w:cs="仿宋_GB2312"/>
          <w:color w:val="00000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备注：</w:t>
      </w:r>
      <w:r w:rsidR="0044109D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U</w:t>
      </w:r>
      <w:r w:rsidR="0044109D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12</w:t>
      </w:r>
      <w:r w:rsidR="0044109D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男子、女子均采用1kg实心球；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U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14</w:t>
      </w:r>
      <w:r w:rsidR="005178EB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、U</w:t>
      </w:r>
      <w:r w:rsidR="005178EB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16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男子采用2kg实心球，女子采用1kg实心球；</w:t>
      </w:r>
      <w:r w:rsidR="004945DA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运动员单次抛出最佳成绩可选择放弃剩余两次机会。</w:t>
      </w:r>
      <w:r w:rsidR="00045216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运动员准备投掷时，应</w:t>
      </w:r>
      <w:r w:rsidR="00045216" w:rsidRPr="002507B1">
        <w:rPr>
          <w:rFonts w:ascii="仿宋_GB2312" w:eastAsia="仿宋_GB2312" w:hAnsi="仿宋_GB2312" w:cs="仿宋_GB2312" w:hint="eastAsia"/>
          <w:color w:val="000000"/>
          <w:szCs w:val="24"/>
        </w:rPr>
        <w:t>将实心球表面涂抹镁粉，用于防滑及球体落地后出现印记，方便裁判员读取数据。</w:t>
      </w:r>
    </w:p>
    <w:p w14:paraId="31688630" w14:textId="1E4981D5" w:rsidR="00063479" w:rsidRPr="002507B1" w:rsidRDefault="00063479" w:rsidP="00BF18CF">
      <w:pPr>
        <w:pStyle w:val="a6"/>
        <w:numPr>
          <w:ilvl w:val="0"/>
          <w:numId w:val="2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b/>
          <w:bCs/>
          <w:color w:val="000000"/>
          <w:sz w:val="24"/>
        </w:rPr>
        <w:t>20米逐级</w:t>
      </w:r>
      <w:r w:rsidR="00F0172F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折</w:t>
      </w:r>
      <w:r w:rsidRPr="002507B1">
        <w:rPr>
          <w:rFonts w:ascii="仿宋_GB2312" w:eastAsia="仿宋_GB2312" w:hAnsi="仿宋_GB2312" w:cs="仿宋_GB2312"/>
          <w:b/>
          <w:bCs/>
          <w:color w:val="000000"/>
          <w:sz w:val="24"/>
        </w:rPr>
        <w:t>返跑</w:t>
      </w:r>
      <w:r w:rsidR="0058490E"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-测试方法及标准</w:t>
      </w:r>
    </w:p>
    <w:p w14:paraId="56889DEF" w14:textId="66B41451" w:rsidR="00063479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测试</w:t>
      </w:r>
      <w:r w:rsidR="005E533E" w:rsidRPr="002507B1">
        <w:rPr>
          <w:rFonts w:ascii="仿宋_GB2312" w:eastAsia="仿宋_GB2312" w:hAnsi="仿宋_GB2312" w:cs="仿宋_GB2312" w:hint="eastAsia"/>
          <w:color w:val="000000"/>
          <w:sz w:val="24"/>
        </w:rPr>
        <w:t>工具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：</w:t>
      </w:r>
      <w:r w:rsidR="00A21A0E" w:rsidRPr="002507B1">
        <w:rPr>
          <w:rFonts w:ascii="仿宋_GB2312" w:eastAsia="仿宋_GB2312" w:hAnsi="仿宋_GB2312" w:cs="仿宋_GB2312" w:hint="eastAsia"/>
          <w:color w:val="000000"/>
          <w:sz w:val="24"/>
        </w:rPr>
        <w:t>粉笔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、30</w:t>
      </w:r>
      <w:r w:rsidR="00133D61"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DF1367" w:rsidRPr="002507B1">
        <w:rPr>
          <w:rFonts w:ascii="仿宋_GB2312" w:eastAsia="仿宋_GB2312" w:hAnsi="仿宋_GB2312" w:cs="仿宋_GB2312" w:hint="eastAsia"/>
          <w:color w:val="000000"/>
          <w:sz w:val="24"/>
        </w:rPr>
        <w:t>盘尺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、折返测试音频、音頻</w:t>
      </w:r>
      <w:r w:rsidR="00407ED9" w:rsidRPr="002507B1">
        <w:rPr>
          <w:rFonts w:ascii="仿宋_GB2312" w:eastAsia="仿宋_GB2312" w:hAnsi="仿宋_GB2312" w:cs="仿宋_GB2312" w:hint="eastAsia"/>
          <w:color w:val="000000"/>
          <w:sz w:val="24"/>
        </w:rPr>
        <w:t>外放音箱</w:t>
      </w:r>
      <w:r w:rsidR="00334242" w:rsidRPr="002507B1">
        <w:rPr>
          <w:rFonts w:ascii="仿宋_GB2312" w:eastAsia="仿宋_GB2312" w:hAnsi="仿宋_GB2312" w:cs="仿宋_GB2312" w:hint="eastAsia"/>
          <w:color w:val="000000"/>
          <w:sz w:val="24"/>
        </w:rPr>
        <w:t>（功率不低于6</w:t>
      </w:r>
      <w:r w:rsidR="00334242"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="00334242" w:rsidRPr="002507B1">
        <w:rPr>
          <w:rFonts w:ascii="仿宋_GB2312" w:eastAsia="仿宋_GB2312" w:hAnsi="仿宋_GB2312" w:cs="仿宋_GB2312" w:hint="eastAsia"/>
          <w:color w:val="000000"/>
          <w:sz w:val="24"/>
        </w:rPr>
        <w:t>瓦）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、</w:t>
      </w:r>
      <w:r w:rsidR="003C6B69" w:rsidRPr="002507B1">
        <w:rPr>
          <w:rFonts w:ascii="仿宋_GB2312" w:eastAsia="仿宋_GB2312" w:hAnsi="仿宋_GB2312" w:cs="仿宋_GB2312"/>
          <w:color w:val="000000"/>
          <w:sz w:val="24"/>
        </w:rPr>
        <w:t>平坦</w:t>
      </w:r>
      <w:r w:rsidR="002507B1" w:rsidRPr="002507B1">
        <w:rPr>
          <w:rFonts w:ascii="仿宋_GB2312" w:eastAsia="仿宋_GB2312" w:hAnsi="仿宋_GB2312" w:cs="仿宋_GB2312" w:hint="eastAsia"/>
          <w:color w:val="000000"/>
          <w:sz w:val="24"/>
        </w:rPr>
        <w:t>且</w:t>
      </w:r>
      <w:r w:rsidR="002507B1" w:rsidRPr="002507B1">
        <w:rPr>
          <w:rFonts w:ascii="仿宋_GB2312" w:eastAsia="仿宋_GB2312" w:hAnsi="仿宋_GB2312" w:cs="仿宋_GB2312"/>
          <w:color w:val="000000"/>
          <w:sz w:val="24"/>
        </w:rPr>
        <w:t>摩擦力良好</w:t>
      </w:r>
      <w:r w:rsidR="002507B1" w:rsidRPr="002507B1">
        <w:rPr>
          <w:rFonts w:ascii="仿宋_GB2312" w:eastAsia="仿宋_GB2312" w:hAnsi="仿宋_GB2312" w:cs="仿宋_GB2312" w:hint="eastAsia"/>
          <w:color w:val="000000"/>
          <w:sz w:val="24"/>
        </w:rPr>
        <w:t>的</w:t>
      </w:r>
      <w:r w:rsidR="003C6B69" w:rsidRPr="002507B1">
        <w:rPr>
          <w:rFonts w:ascii="仿宋_GB2312" w:eastAsia="仿宋_GB2312" w:hAnsi="仿宋_GB2312" w:cs="仿宋_GB2312"/>
          <w:color w:val="000000"/>
          <w:sz w:val="24"/>
        </w:rPr>
        <w:t>场地</w:t>
      </w:r>
      <w:r w:rsidR="002507B1" w:rsidRPr="002507B1">
        <w:rPr>
          <w:rFonts w:ascii="仿宋_GB2312" w:eastAsia="仿宋_GB2312" w:hAnsi="仿宋_GB2312" w:cs="仿宋_GB2312" w:hint="eastAsia"/>
          <w:color w:val="000000"/>
          <w:sz w:val="24"/>
        </w:rPr>
        <w:t>（可将网球场球网拆除作为测试场地）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、</w:t>
      </w:r>
      <w:r w:rsidR="005E533E" w:rsidRPr="002507B1">
        <w:rPr>
          <w:rFonts w:ascii="仿宋_GB2312" w:eastAsia="仿宋_GB2312" w:hAnsi="仿宋_GB2312" w:cs="仿宋_GB2312" w:hint="eastAsia"/>
          <w:color w:val="000000"/>
          <w:sz w:val="24"/>
        </w:rPr>
        <w:t>成绩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记录表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（计量单位：</w:t>
      </w:r>
      <w:r w:rsidR="006C128C"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、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级</w:t>
      </w:r>
      <w:r w:rsidR="00C70897">
        <w:rPr>
          <w:rFonts w:ascii="仿宋_GB2312" w:eastAsia="仿宋_GB2312" w:hAnsi="仿宋_GB2312" w:cs="仿宋_GB2312" w:hint="eastAsia"/>
          <w:color w:val="000000"/>
          <w:sz w:val="24"/>
        </w:rPr>
        <w:t>-</w:t>
      </w:r>
      <w:r w:rsidR="00E27E34" w:rsidRPr="002507B1">
        <w:rPr>
          <w:rFonts w:ascii="仿宋_GB2312" w:eastAsia="仿宋_GB2312" w:hAnsi="仿宋_GB2312" w:cs="仿宋_GB2312" w:hint="eastAsia"/>
          <w:color w:val="000000"/>
          <w:sz w:val="24"/>
        </w:rPr>
        <w:t>次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，例记：</w:t>
      </w:r>
      <w:r w:rsidR="006C128C" w:rsidRPr="002507B1">
        <w:rPr>
          <w:rFonts w:ascii="仿宋_GB2312" w:eastAsia="仿宋_GB2312" w:hAnsi="仿宋_GB2312" w:cs="仿宋_GB2312" w:hint="eastAsia"/>
          <w:color w:val="000000"/>
          <w:sz w:val="24"/>
        </w:rPr>
        <w:t>2</w:t>
      </w:r>
      <w:r w:rsidR="006C128C" w:rsidRPr="002507B1">
        <w:rPr>
          <w:rFonts w:ascii="仿宋_GB2312" w:eastAsia="仿宋_GB2312" w:hAnsi="仿宋_GB2312" w:cs="仿宋_GB2312"/>
          <w:color w:val="000000"/>
          <w:sz w:val="24"/>
        </w:rPr>
        <w:t>100</w:t>
      </w:r>
      <w:r w:rsidR="006C128C"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、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1</w:t>
      </w:r>
      <w:r w:rsidR="003C6B69" w:rsidRPr="002507B1">
        <w:rPr>
          <w:rFonts w:ascii="仿宋_GB2312" w:eastAsia="仿宋_GB2312" w:hAnsi="仿宋_GB2312" w:cs="仿宋_GB2312"/>
          <w:color w:val="000000"/>
          <w:sz w:val="24"/>
        </w:rPr>
        <w:t>1-11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级</w:t>
      </w:r>
      <w:r w:rsidR="00E27E34" w:rsidRPr="002507B1">
        <w:rPr>
          <w:rFonts w:ascii="仿宋_GB2312" w:eastAsia="仿宋_GB2312" w:hAnsi="仿宋_GB2312" w:cs="仿宋_GB2312" w:hint="eastAsia"/>
          <w:color w:val="000000"/>
          <w:sz w:val="24"/>
        </w:rPr>
        <w:t>次</w:t>
      </w:r>
      <w:r w:rsidR="003C6B69" w:rsidRPr="002507B1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 xml:space="preserve">。 </w:t>
      </w:r>
    </w:p>
    <w:p w14:paraId="521FD023" w14:textId="2A9A2038" w:rsidR="00063479" w:rsidRPr="002507B1" w:rsidRDefault="00133D61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用皮尺</w:t>
      </w:r>
      <w:r w:rsidR="00063479" w:rsidRPr="002507B1">
        <w:rPr>
          <w:rFonts w:ascii="仿宋_GB2312" w:eastAsia="仿宋_GB2312" w:hAnsi="仿宋_GB2312" w:cs="仿宋_GB2312"/>
          <w:color w:val="000000"/>
          <w:sz w:val="24"/>
        </w:rPr>
        <w:t>测量一个20</w:t>
      </w:r>
      <w:r w:rsidR="00C85221" w:rsidRPr="002507B1">
        <w:rPr>
          <w:rFonts w:ascii="仿宋_GB2312" w:eastAsia="仿宋_GB2312" w:hAnsi="仿宋_GB2312" w:cs="仿宋_GB2312" w:hint="eastAsia"/>
          <w:color w:val="000000"/>
          <w:sz w:val="24"/>
        </w:rPr>
        <w:t>米</w:t>
      </w:r>
      <w:r w:rsidR="002507B1" w:rsidRPr="002507B1">
        <w:rPr>
          <w:rFonts w:ascii="仿宋_GB2312" w:eastAsia="仿宋_GB2312" w:hAnsi="仿宋_GB2312" w:cs="仿宋_GB2312" w:hint="eastAsia"/>
          <w:color w:val="000000"/>
          <w:sz w:val="24"/>
        </w:rPr>
        <w:t>长</w:t>
      </w:r>
      <w:r w:rsidR="00063479" w:rsidRPr="002507B1">
        <w:rPr>
          <w:rFonts w:ascii="仿宋_GB2312" w:eastAsia="仿宋_GB2312" w:hAnsi="仿宋_GB2312" w:cs="仿宋_GB2312"/>
          <w:color w:val="000000"/>
          <w:sz w:val="24"/>
        </w:rPr>
        <w:t>的场地</w:t>
      </w:r>
      <w:r w:rsidR="00C85221" w:rsidRPr="002507B1">
        <w:rPr>
          <w:rFonts w:ascii="仿宋_GB2312" w:eastAsia="仿宋_GB2312" w:hAnsi="仿宋_GB2312" w:cs="仿宋_GB2312" w:hint="eastAsia"/>
          <w:color w:val="000000"/>
          <w:sz w:val="24"/>
        </w:rPr>
        <w:t>并在两端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用粉笔画出两条平行线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（线宽</w:t>
      </w:r>
      <w:r w:rsidR="002D6466" w:rsidRPr="002507B1">
        <w:rPr>
          <w:rFonts w:ascii="仿宋_GB2312" w:eastAsia="仿宋_GB2312" w:hAnsi="仿宋_GB2312" w:cs="仿宋_GB2312"/>
          <w:color w:val="000000"/>
          <w:sz w:val="24"/>
        </w:rPr>
        <w:t>4</w:t>
      </w:r>
      <w:r w:rsidR="002D6466" w:rsidRPr="002507B1">
        <w:rPr>
          <w:rFonts w:ascii="仿宋_GB2312" w:eastAsia="仿宋_GB2312" w:hAnsi="仿宋_GB2312" w:cs="仿宋_GB2312" w:hint="eastAsia"/>
          <w:color w:val="000000"/>
          <w:sz w:val="24"/>
        </w:rPr>
        <w:t>cm）</w:t>
      </w:r>
      <w:r w:rsidR="00C85221" w:rsidRPr="002507B1">
        <w:rPr>
          <w:rFonts w:ascii="仿宋_GB2312" w:eastAsia="仿宋_GB2312" w:hAnsi="仿宋_GB2312" w:cs="仿宋_GB2312" w:hint="eastAsia"/>
          <w:color w:val="000000"/>
          <w:sz w:val="24"/>
        </w:rPr>
        <w:t>，作为起始线和回转线</w:t>
      </w:r>
      <w:r w:rsidR="00063479" w:rsidRPr="002507B1">
        <w:rPr>
          <w:rFonts w:ascii="仿宋_GB2312" w:eastAsia="仿宋_GB2312" w:hAnsi="仿宋_GB2312" w:cs="仿宋_GB2312"/>
          <w:color w:val="000000"/>
          <w:sz w:val="24"/>
        </w:rPr>
        <w:t xml:space="preserve">； </w:t>
      </w:r>
    </w:p>
    <w:p w14:paraId="46B84DCD" w14:textId="77777777" w:rsidR="00063479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 xml:space="preserve">测试开始前，运动员站在起始线后面； </w:t>
      </w:r>
    </w:p>
    <w:p w14:paraId="278D9AF9" w14:textId="4812CB32" w:rsidR="00063479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开始声音发出</w:t>
      </w:r>
      <w:r w:rsidR="008D49BD" w:rsidRPr="002507B1">
        <w:rPr>
          <w:rFonts w:ascii="仿宋_GB2312" w:eastAsia="仿宋_GB2312" w:hAnsi="仿宋_GB2312" w:cs="仿宋_GB2312" w:hint="eastAsia"/>
          <w:color w:val="000000"/>
          <w:sz w:val="24"/>
        </w:rPr>
        <w:t>时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，运动员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从起始线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跑向回转线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，当听到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第二讯号音时，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应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抵达回转线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（踩线或过线）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并</w:t>
      </w:r>
      <w:r w:rsidR="00E50279" w:rsidRPr="002507B1">
        <w:rPr>
          <w:rFonts w:ascii="仿宋_GB2312" w:eastAsia="仿宋_GB2312" w:hAnsi="仿宋_GB2312" w:cs="仿宋_GB2312" w:hint="eastAsia"/>
          <w:color w:val="000000"/>
          <w:sz w:val="24"/>
        </w:rPr>
        <w:t>折返跑向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起始线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且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在下一个讯号音</w:t>
      </w:r>
      <w:r w:rsidR="008D49BD" w:rsidRPr="002507B1">
        <w:rPr>
          <w:rFonts w:ascii="仿宋_GB2312" w:eastAsia="仿宋_GB2312" w:hAnsi="仿宋_GB2312" w:cs="仿宋_GB2312" w:hint="eastAsia"/>
          <w:color w:val="000000"/>
          <w:sz w:val="24"/>
        </w:rPr>
        <w:t>发出时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准时抵达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起始线，以此类推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7E7F12B4" w14:textId="78831490" w:rsidR="00063479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lastRenderedPageBreak/>
        <w:t>当每一个讯号音响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起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时，运动员必须将一脚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踏在</w:t>
      </w:r>
      <w:r w:rsidR="00C7558A" w:rsidRPr="002507B1">
        <w:rPr>
          <w:rFonts w:ascii="仿宋_GB2312" w:eastAsia="仿宋_GB2312" w:hAnsi="仿宋_GB2312" w:cs="仿宋_GB2312"/>
          <w:color w:val="000000"/>
          <w:sz w:val="24"/>
        </w:rPr>
        <w:t>起始线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（起始线）</w:t>
      </w:r>
      <w:r w:rsidR="00C7558A" w:rsidRPr="002507B1">
        <w:rPr>
          <w:rFonts w:ascii="仿宋_GB2312" w:eastAsia="仿宋_GB2312" w:hAnsi="仿宋_GB2312" w:cs="仿宋_GB2312"/>
          <w:color w:val="000000"/>
          <w:sz w:val="24"/>
        </w:rPr>
        <w:t>上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或踏过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起始线</w:t>
      </w:r>
      <w:r w:rsidR="00045216" w:rsidRPr="002507B1">
        <w:rPr>
          <w:rFonts w:ascii="仿宋_GB2312" w:eastAsia="仿宋_GB2312" w:hAnsi="仿宋_GB2312" w:cs="仿宋_GB2312" w:hint="eastAsia"/>
          <w:color w:val="000000"/>
          <w:sz w:val="24"/>
        </w:rPr>
        <w:t>（回转线）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外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只要运动员可以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按上述要求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维持讯号音指示的速度增加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而维持跑动节奏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，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则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可持续进行测试。</w:t>
      </w:r>
    </w:p>
    <w:p w14:paraId="6BFD71D5" w14:textId="3152B469" w:rsidR="00C85221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运动员无法维持测试的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音频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速度是测试中止的依据</w:t>
      </w:r>
      <w:r w:rsidR="002507B1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第一次无法准时抵达起始或回转线要</w:t>
      </w:r>
      <w:r w:rsidR="00E50279" w:rsidRPr="002507B1">
        <w:rPr>
          <w:rFonts w:ascii="仿宋_GB2312" w:eastAsia="仿宋_GB2312" w:hAnsi="仿宋_GB2312" w:cs="仿宋_GB2312" w:hint="eastAsia"/>
          <w:color w:val="000000"/>
          <w:sz w:val="24"/>
        </w:rPr>
        <w:t>给予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提醒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连续</w:t>
      </w:r>
      <w:r w:rsidR="00E50279" w:rsidRPr="002507B1">
        <w:rPr>
          <w:rFonts w:ascii="仿宋_GB2312" w:eastAsia="仿宋_GB2312" w:hAnsi="仿宋_GB2312" w:cs="仿宋_GB2312" w:hint="eastAsia"/>
          <w:color w:val="000000"/>
          <w:sz w:val="24"/>
        </w:rPr>
        <w:t>两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次不能在规定时间内到达起始或回转线时</w:t>
      </w:r>
      <w:r w:rsidR="00C7558A" w:rsidRPr="002507B1">
        <w:rPr>
          <w:rFonts w:ascii="仿宋_GB2312" w:eastAsia="仿宋_GB2312" w:hAnsi="仿宋_GB2312" w:cs="仿宋_GB2312" w:hint="eastAsia"/>
          <w:color w:val="000000"/>
          <w:sz w:val="24"/>
        </w:rPr>
        <w:t>则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停止测试；</w:t>
      </w:r>
    </w:p>
    <w:p w14:paraId="7504EEB0" w14:textId="5CEE268B" w:rsidR="00063479" w:rsidRPr="002507B1" w:rsidRDefault="00063479" w:rsidP="00BF18CF">
      <w:pPr>
        <w:pStyle w:val="a6"/>
        <w:numPr>
          <w:ilvl w:val="0"/>
          <w:numId w:val="14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在测试结束时，在记录表格上记录运动员</w:t>
      </w:r>
      <w:r w:rsidR="00E50279" w:rsidRPr="00B02682">
        <w:rPr>
          <w:rFonts w:ascii="仿宋_GB2312" w:eastAsia="仿宋_GB2312" w:hAnsi="仿宋_GB2312" w:cs="仿宋_GB2312" w:hint="eastAsia"/>
          <w:color w:val="000000"/>
          <w:sz w:val="24"/>
        </w:rPr>
        <w:t>记录队员第二次不能到达起始线或者回转线时的级次和距离</w:t>
      </w:r>
      <w:r w:rsidR="00E50279" w:rsidRPr="002507B1">
        <w:rPr>
          <w:rFonts w:ascii="仿宋_GB2312" w:eastAsia="仿宋_GB2312" w:hAnsi="仿宋_GB2312" w:cs="仿宋_GB2312" w:hint="eastAsia"/>
          <w:color w:val="000000"/>
          <w:sz w:val="24"/>
        </w:rPr>
        <w:t>。</w:t>
      </w:r>
    </w:p>
    <w:p w14:paraId="5945CEF2" w14:textId="4968176B" w:rsidR="00B4437E" w:rsidRPr="00A363CF" w:rsidRDefault="002D6466" w:rsidP="00155C80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 w:rsidRPr="002D6466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drawing>
          <wp:inline distT="0" distB="0" distL="0" distR="0" wp14:anchorId="3957420F" wp14:editId="1B193BF0">
            <wp:extent cx="5106256" cy="2202710"/>
            <wp:effectExtent l="0" t="0" r="0" b="0"/>
            <wp:docPr id="10763235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2350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2154" cy="224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1013D" w14:textId="76C887AF" w:rsidR="00B4437E" w:rsidRPr="00A363CF" w:rsidRDefault="00F540D0" w:rsidP="00A363CF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 w:rsidRPr="00F540D0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drawing>
          <wp:inline distT="0" distB="0" distL="0" distR="0" wp14:anchorId="060A2AB5" wp14:editId="31570DCA">
            <wp:extent cx="4705564" cy="3207103"/>
            <wp:effectExtent l="0" t="0" r="0" b="6350"/>
            <wp:docPr id="14" name="图片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016954C-2F1B-4524-4ADD-F572EB9E5E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016954C-2F1B-4524-4ADD-F572EB9E5E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89223" cy="326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D68D1" w14:textId="66671393" w:rsidR="00995A1C" w:rsidRPr="002507B1" w:rsidRDefault="00B4437E" w:rsidP="007A6E9B">
      <w:pPr>
        <w:spacing w:line="360" w:lineRule="auto"/>
        <w:ind w:firstLineChars="177" w:firstLine="425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备注：</w:t>
      </w:r>
      <w:r w:rsidR="004160E5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如上述表格中的红色部分表示：</w:t>
      </w:r>
      <w:r w:rsidR="00E50279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级次：</w:t>
      </w:r>
      <w:r w:rsidR="004160E5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1</w:t>
      </w:r>
      <w:r w:rsidR="004160E5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1</w:t>
      </w:r>
      <w:r w:rsidR="004160E5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-</w:t>
      </w:r>
      <w:r w:rsidR="004160E5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11</w:t>
      </w:r>
      <w:r w:rsidR="00E50279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，距离：</w:t>
      </w:r>
      <w:r w:rsidR="004160E5"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2100</w:t>
      </w:r>
      <w:r w:rsidR="004160E5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米</w:t>
      </w:r>
      <w:r w:rsidR="00A21A0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；建议运动员穿着网球鞋</w:t>
      </w:r>
      <w:r w:rsidR="00C7558A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参与测试</w:t>
      </w:r>
      <w:r w:rsidR="00A21A0E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。</w:t>
      </w:r>
    </w:p>
    <w:p w14:paraId="4934E985" w14:textId="451F701B" w:rsidR="00272836" w:rsidRPr="002507B1" w:rsidRDefault="00563FE8" w:rsidP="00BF18CF">
      <w:pPr>
        <w:pStyle w:val="2"/>
        <w:numPr>
          <w:ilvl w:val="0"/>
          <w:numId w:val="4"/>
        </w:numPr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4"/>
        </w:rPr>
      </w:pP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lastRenderedPageBreak/>
        <w:t>不定项选</w:t>
      </w:r>
      <w:r w:rsidR="00272836"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测</w:t>
      </w: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四项</w:t>
      </w:r>
    </w:p>
    <w:p w14:paraId="0DEF6212" w14:textId="77777777" w:rsidR="00272836" w:rsidRPr="00155C80" w:rsidRDefault="00272836" w:rsidP="00BF18CF">
      <w:pPr>
        <w:pStyle w:val="a6"/>
        <w:numPr>
          <w:ilvl w:val="0"/>
          <w:numId w:val="7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3</w:t>
      </w:r>
      <w:r w:rsidRPr="00155C80">
        <w:rPr>
          <w:rFonts w:ascii="仿宋_GB2312" w:eastAsia="仿宋_GB2312" w:hAnsi="仿宋_GB2312" w:cs="仿宋_GB2312"/>
          <w:b/>
          <w:bCs/>
          <w:color w:val="000000"/>
          <w:sz w:val="24"/>
        </w:rPr>
        <w:t>000</w:t>
      </w:r>
      <w:r w:rsidRPr="00155C80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米-测试方法及标准</w:t>
      </w:r>
    </w:p>
    <w:p w14:paraId="1011D091" w14:textId="30C6B7ED" w:rsidR="002B1DC6" w:rsidRPr="00155C80" w:rsidRDefault="002B1DC6" w:rsidP="00BF18CF">
      <w:pPr>
        <w:pStyle w:val="a6"/>
        <w:numPr>
          <w:ilvl w:val="0"/>
          <w:numId w:val="1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测试工具：秒表、成绩记录表（计量单位：</w:t>
      </w:r>
      <w:r w:rsidR="006C128C">
        <w:rPr>
          <w:rFonts w:ascii="仿宋_GB2312" w:eastAsia="仿宋_GB2312" w:hAnsi="仿宋_GB2312" w:cs="仿宋_GB2312" w:hint="eastAsia"/>
          <w:color w:val="000000"/>
          <w:sz w:val="24"/>
        </w:rPr>
        <w:t>小时</w:t>
      </w:r>
      <w:r w:rsidR="00F53239">
        <w:rPr>
          <w:rFonts w:ascii="仿宋_GB2312" w:eastAsia="仿宋_GB2312" w:hAnsi="仿宋_GB2312" w:cs="仿宋_GB2312" w:hint="eastAsia"/>
          <w:color w:val="000000"/>
          <w:sz w:val="24"/>
        </w:rPr>
        <w:t>: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分′秒″，</w:t>
      </w:r>
      <w:r w:rsidR="00F53239" w:rsidRPr="002507B1">
        <w:rPr>
          <w:rFonts w:ascii="仿宋_GB2312" w:eastAsia="仿宋_GB2312" w:hAnsi="仿宋_GB2312" w:cs="仿宋_GB2312" w:hint="eastAsia"/>
          <w:color w:val="000000"/>
          <w:sz w:val="24"/>
        </w:rPr>
        <w:t>保留秒位数，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秒后两位采用四舍五入进制，例记：</w:t>
      </w:r>
      <w:r w:rsidR="00F53239">
        <w:rPr>
          <w:rFonts w:ascii="仿宋_GB2312" w:eastAsia="仿宋_GB2312" w:hAnsi="仿宋_GB2312" w:cs="仿宋_GB2312" w:hint="eastAsia"/>
          <w:color w:val="000000"/>
          <w:sz w:val="24"/>
        </w:rPr>
        <w:t>00: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11</w:t>
      </w:r>
      <w:r w:rsidR="00F53239">
        <w:rPr>
          <w:rFonts w:ascii="仿宋_GB2312" w:eastAsia="仿宋_GB2312" w:hAnsi="仿宋_GB2312" w:cs="仿宋_GB2312" w:hint="eastAsia"/>
          <w:color w:val="000000"/>
          <w:sz w:val="24"/>
        </w:rPr>
        <w:t>: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54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）；</w:t>
      </w:r>
    </w:p>
    <w:p w14:paraId="351159A7" w14:textId="194DDBF7" w:rsidR="00C028D8" w:rsidRPr="00155C80" w:rsidRDefault="00272836" w:rsidP="00BF18CF">
      <w:pPr>
        <w:pStyle w:val="a6"/>
        <w:numPr>
          <w:ilvl w:val="0"/>
          <w:numId w:val="16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选标准田径场，</w:t>
      </w:r>
      <w:r w:rsidR="002B1DC6" w:rsidRPr="00155C80">
        <w:rPr>
          <w:rFonts w:ascii="仿宋_GB2312" w:eastAsia="仿宋_GB2312" w:hAnsi="仿宋_GB2312" w:cs="仿宋_GB2312" w:hint="eastAsia"/>
          <w:color w:val="000000"/>
          <w:sz w:val="24"/>
        </w:rPr>
        <w:t>运动员在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跑道</w:t>
      </w:r>
      <w:r w:rsidR="002B1DC6" w:rsidRPr="00155C80">
        <w:rPr>
          <w:rFonts w:ascii="仿宋_GB2312" w:eastAsia="仿宋_GB2312" w:hAnsi="仿宋_GB2312" w:cs="仿宋_GB2312" w:hint="eastAsia"/>
          <w:color w:val="000000"/>
          <w:sz w:val="24"/>
        </w:rPr>
        <w:t>完成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7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圈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半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测试最快成绩。</w:t>
      </w:r>
    </w:p>
    <w:p w14:paraId="255086FB" w14:textId="262E059B" w:rsidR="00F53239" w:rsidRPr="007A6E9B" w:rsidRDefault="00A169F7" w:rsidP="007A6E9B">
      <w:pPr>
        <w:spacing w:line="360" w:lineRule="auto"/>
        <w:ind w:firstLineChars="0" w:firstLine="0"/>
        <w:jc w:val="center"/>
        <w:rPr>
          <w:noProof/>
          <w:sz w:val="28"/>
          <w:szCs w:val="24"/>
        </w:rPr>
      </w:pPr>
      <w:r w:rsidRPr="00155C80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7000AABC" wp14:editId="29F1320A">
            <wp:extent cx="4021394" cy="1795931"/>
            <wp:effectExtent l="0" t="0" r="5080" b="0"/>
            <wp:docPr id="15304885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88519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7756" r="14928"/>
                    <a:stretch/>
                  </pic:blipFill>
                  <pic:spPr bwMode="auto">
                    <a:xfrm>
                      <a:off x="0" y="0"/>
                      <a:ext cx="4175770" cy="186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6B69" w:rsidRPr="00155C80">
        <w:rPr>
          <w:noProof/>
          <w:sz w:val="28"/>
          <w:szCs w:val="24"/>
        </w:rPr>
        <w:t xml:space="preserve"> </w:t>
      </w:r>
      <w:r w:rsidR="003C6B69" w:rsidRPr="00155C80">
        <w:rPr>
          <w:noProof/>
          <w:sz w:val="28"/>
          <w:szCs w:val="24"/>
        </w:rPr>
        <w:drawing>
          <wp:inline distT="0" distB="0" distL="0" distR="0" wp14:anchorId="521BDD2C" wp14:editId="19A081E7">
            <wp:extent cx="779889" cy="924674"/>
            <wp:effectExtent l="0" t="0" r="0" b="2540"/>
            <wp:docPr id="18309886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98863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8598" cy="94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B3F60" w14:textId="77777777" w:rsidR="00272836" w:rsidRPr="00155C80" w:rsidRDefault="00272836" w:rsidP="00BF18CF">
      <w:pPr>
        <w:pStyle w:val="a6"/>
        <w:numPr>
          <w:ilvl w:val="0"/>
          <w:numId w:val="7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握力-测试方法及标准</w:t>
      </w:r>
    </w:p>
    <w:p w14:paraId="7F226A8B" w14:textId="6CA5FECF" w:rsidR="00C028D8" w:rsidRPr="00155C80" w:rsidRDefault="00C028D8" w:rsidP="00BF18CF">
      <w:pPr>
        <w:pStyle w:val="a6"/>
        <w:numPr>
          <w:ilvl w:val="0"/>
          <w:numId w:val="17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测试工具：握力计、成绩记录表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（</w:t>
      </w:r>
      <w:r w:rsidR="009578C8" w:rsidRPr="00155C80">
        <w:rPr>
          <w:rFonts w:ascii="仿宋_GB2312" w:eastAsia="仿宋_GB2312" w:hAnsi="仿宋_GB2312" w:cs="仿宋_GB2312"/>
          <w:color w:val="000000"/>
          <w:sz w:val="24"/>
        </w:rPr>
        <w:t>记录单位</w:t>
      </w:r>
      <w:r w:rsidR="009578C8" w:rsidRPr="00155C80">
        <w:rPr>
          <w:rFonts w:ascii="仿宋_GB2312" w:eastAsia="仿宋_GB2312" w:hAnsi="仿宋_GB2312" w:cs="仿宋_GB2312" w:hint="eastAsia"/>
          <w:color w:val="000000"/>
          <w:sz w:val="24"/>
        </w:rPr>
        <w:t>：公斤kg</w:t>
      </w:r>
      <w:r w:rsidR="009578C8" w:rsidRPr="00155C80">
        <w:rPr>
          <w:rFonts w:ascii="仿宋_GB2312" w:eastAsia="仿宋_GB2312" w:hAnsi="仿宋_GB2312" w:cs="仿宋_GB2312"/>
          <w:color w:val="000000"/>
          <w:sz w:val="24"/>
        </w:rPr>
        <w:t>，</w:t>
      </w:r>
      <w:r w:rsidR="009578C8" w:rsidRPr="00155C80">
        <w:rPr>
          <w:rFonts w:ascii="仿宋_GB2312" w:eastAsia="仿宋_GB2312" w:hAnsi="仿宋_GB2312" w:cs="仿宋_GB2312" w:hint="eastAsia"/>
          <w:color w:val="000000"/>
          <w:sz w:val="24"/>
        </w:rPr>
        <w:t>保留整数，小数点后一位采用四舍五入进制，</w:t>
      </w:r>
      <w:r w:rsidR="009578C8" w:rsidRPr="00155C80">
        <w:rPr>
          <w:rFonts w:ascii="仿宋_GB2312" w:eastAsia="仿宋_GB2312" w:hAnsi="仿宋_GB2312" w:cs="仿宋_GB2312"/>
          <w:color w:val="000000"/>
          <w:sz w:val="24"/>
        </w:rPr>
        <w:t>例</w:t>
      </w:r>
      <w:r w:rsidR="009578C8" w:rsidRPr="00155C80">
        <w:rPr>
          <w:rFonts w:ascii="仿宋_GB2312" w:eastAsia="仿宋_GB2312" w:hAnsi="仿宋_GB2312" w:cs="仿宋_GB2312" w:hint="eastAsia"/>
          <w:color w:val="000000"/>
          <w:sz w:val="24"/>
        </w:rPr>
        <w:t>记：</w:t>
      </w:r>
      <w:r w:rsidR="009578C8" w:rsidRPr="00155C80">
        <w:rPr>
          <w:rFonts w:ascii="仿宋_GB2312" w:eastAsia="仿宋_GB2312" w:hAnsi="仿宋_GB2312" w:cs="仿宋_GB2312"/>
          <w:color w:val="000000"/>
          <w:sz w:val="24"/>
        </w:rPr>
        <w:t>31</w:t>
      </w:r>
      <w:r w:rsidR="009578C8" w:rsidRPr="00155C80">
        <w:rPr>
          <w:rFonts w:ascii="仿宋_GB2312" w:eastAsia="仿宋_GB2312" w:hAnsi="仿宋_GB2312" w:cs="仿宋_GB2312" w:hint="eastAsia"/>
          <w:color w:val="000000"/>
          <w:sz w:val="24"/>
        </w:rPr>
        <w:t>公斤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163ECBE3" w14:textId="77777777" w:rsidR="00272836" w:rsidRPr="00155C80" w:rsidRDefault="00272836" w:rsidP="00BF18CF">
      <w:pPr>
        <w:pStyle w:val="a6"/>
        <w:numPr>
          <w:ilvl w:val="0"/>
          <w:numId w:val="17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使用优势手，即主持拍手进行测试；</w:t>
      </w:r>
    </w:p>
    <w:p w14:paraId="36A75D5F" w14:textId="73C33F71" w:rsidR="00272836" w:rsidRPr="00155C80" w:rsidRDefault="00272836" w:rsidP="00BF18CF">
      <w:pPr>
        <w:pStyle w:val="a6"/>
        <w:numPr>
          <w:ilvl w:val="0"/>
          <w:numId w:val="17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运动员自然站立，</w:t>
      </w:r>
      <w:r w:rsidR="00E022CB" w:rsidRPr="00155C80">
        <w:rPr>
          <w:rFonts w:ascii="仿宋_GB2312" w:eastAsia="仿宋_GB2312" w:hAnsi="仿宋_GB2312" w:cs="仿宋_GB2312" w:hint="eastAsia"/>
          <w:color w:val="000000"/>
          <w:sz w:val="24"/>
        </w:rPr>
        <w:t>五指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用力</w:t>
      </w:r>
      <w:r w:rsidR="00E022CB" w:rsidRPr="00155C80">
        <w:rPr>
          <w:rFonts w:ascii="仿宋_GB2312" w:eastAsia="仿宋_GB2312" w:hAnsi="仿宋_GB2312" w:cs="仿宋_GB2312" w:hint="eastAsia"/>
          <w:color w:val="000000"/>
          <w:sz w:val="24"/>
        </w:rPr>
        <w:t>抓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握握力计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3474AD" w:rsidRPr="00B02682">
        <w:rPr>
          <w:rFonts w:ascii="仿宋_GB2312" w:eastAsia="仿宋_GB2312" w:hAnsi="仿宋_GB2312" w:cs="仿宋_GB2312" w:hint="eastAsia"/>
          <w:color w:val="000000"/>
          <w:sz w:val="24"/>
        </w:rPr>
        <w:t>每位运动员有三次测试机会，取最佳成绩。</w:t>
      </w:r>
    </w:p>
    <w:p w14:paraId="308807A2" w14:textId="6C12BEC9" w:rsidR="00F53239" w:rsidRPr="00155C80" w:rsidRDefault="00E27E34" w:rsidP="007A6E9B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155C80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15DEDCFC" wp14:editId="423F67A2">
            <wp:extent cx="2712378" cy="1509345"/>
            <wp:effectExtent l="0" t="0" r="0" b="2540"/>
            <wp:docPr id="3059762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97627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63878" cy="153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AD855" w14:textId="77777777" w:rsidR="00272836" w:rsidRPr="00155C80" w:rsidRDefault="00272836" w:rsidP="00BF18CF">
      <w:pPr>
        <w:pStyle w:val="a6"/>
        <w:numPr>
          <w:ilvl w:val="0"/>
          <w:numId w:val="7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直臂悬垂-测试方法及标准</w:t>
      </w:r>
    </w:p>
    <w:p w14:paraId="4C817964" w14:textId="2B07736C" w:rsidR="00CE43C8" w:rsidRPr="00155C80" w:rsidRDefault="00CE43C8" w:rsidP="00BF18CF">
      <w:pPr>
        <w:pStyle w:val="a6"/>
        <w:numPr>
          <w:ilvl w:val="0"/>
          <w:numId w:val="1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测试工具：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单杠（或其他横杠）、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秒表、成绩记录表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（</w:t>
      </w:r>
      <w:r w:rsidR="00F53239" w:rsidRPr="002507B1">
        <w:rPr>
          <w:rFonts w:ascii="仿宋_GB2312" w:eastAsia="仿宋_GB2312" w:hAnsi="仿宋_GB2312" w:cs="仿宋_GB2312" w:hint="eastAsia"/>
          <w:color w:val="000000"/>
          <w:sz w:val="24"/>
        </w:rPr>
        <w:t>计量单位：秒″，</w:t>
      </w:r>
      <w:r w:rsidR="008A336B" w:rsidRPr="002507B1">
        <w:rPr>
          <w:rFonts w:ascii="仿宋_GB2312" w:eastAsia="仿宋_GB2312" w:hAnsi="仿宋_GB2312" w:cs="仿宋_GB2312" w:hint="eastAsia"/>
          <w:color w:val="000000"/>
          <w:sz w:val="24"/>
        </w:rPr>
        <w:t>保留秒位数，</w:t>
      </w:r>
      <w:r w:rsidR="00F53239" w:rsidRPr="002507B1">
        <w:rPr>
          <w:rFonts w:ascii="仿宋_GB2312" w:eastAsia="仿宋_GB2312" w:hAnsi="仿宋_GB2312" w:cs="仿宋_GB2312" w:hint="eastAsia"/>
          <w:color w:val="000000"/>
          <w:sz w:val="24"/>
        </w:rPr>
        <w:t>秒后两位采用四舍五入进制，</w:t>
      </w:r>
      <w:r w:rsidR="00CA4608" w:rsidRPr="00155C80">
        <w:rPr>
          <w:rFonts w:ascii="仿宋_GB2312" w:eastAsia="仿宋_GB2312" w:hAnsi="仿宋_GB2312" w:cs="仿宋_GB2312"/>
          <w:color w:val="000000"/>
          <w:sz w:val="24"/>
        </w:rPr>
        <w:t>例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记：</w:t>
      </w:r>
      <w:r w:rsidR="00F53239">
        <w:rPr>
          <w:rFonts w:ascii="仿宋_GB2312" w:eastAsia="仿宋_GB2312" w:hAnsi="仿宋_GB2312" w:cs="仿宋_GB2312" w:hint="eastAsia"/>
          <w:color w:val="000000"/>
          <w:sz w:val="24"/>
        </w:rPr>
        <w:t>6</w:t>
      </w:r>
      <w:r w:rsidR="00FF2B2F" w:rsidRPr="00155C80">
        <w:rPr>
          <w:rFonts w:ascii="仿宋_GB2312" w:eastAsia="仿宋_GB2312" w:hAnsi="仿宋_GB2312" w:cs="仿宋_GB2312"/>
          <w:color w:val="000000"/>
          <w:sz w:val="24"/>
        </w:rPr>
        <w:t>4</w:t>
      </w:r>
      <w:r w:rsidR="00CA4608" w:rsidRPr="00155C80">
        <w:rPr>
          <w:rFonts w:ascii="仿宋_GB2312" w:eastAsia="仿宋_GB2312" w:hAnsi="仿宋_GB2312" w:cs="仿宋_GB2312"/>
          <w:color w:val="000000"/>
          <w:sz w:val="24"/>
        </w:rPr>
        <w:t>秒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）</w:t>
      </w:r>
      <w:r w:rsidRPr="00155C80">
        <w:rPr>
          <w:rFonts w:ascii="仿宋_GB2312" w:eastAsia="仿宋_GB2312" w:hAnsi="仿宋_GB2312" w:cs="仿宋_GB2312" w:hint="eastAsia"/>
          <w:color w:val="000000"/>
          <w:sz w:val="24"/>
        </w:rPr>
        <w:t>；</w:t>
      </w:r>
    </w:p>
    <w:p w14:paraId="17CEBDF0" w14:textId="77777777" w:rsidR="00272836" w:rsidRPr="00155C80" w:rsidRDefault="00272836" w:rsidP="00BF18CF">
      <w:pPr>
        <w:pStyle w:val="a6"/>
        <w:numPr>
          <w:ilvl w:val="0"/>
          <w:numId w:val="1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运动员双手正握单杠，两手间距略宽于肩；</w:t>
      </w:r>
    </w:p>
    <w:p w14:paraId="71595D40" w14:textId="77777777" w:rsidR="00272836" w:rsidRPr="00155C80" w:rsidRDefault="00272836" w:rsidP="00BF18CF">
      <w:pPr>
        <w:pStyle w:val="a6"/>
        <w:numPr>
          <w:ilvl w:val="0"/>
          <w:numId w:val="1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身体保持一条线，双脚悬空；</w:t>
      </w:r>
    </w:p>
    <w:p w14:paraId="0C5B61E1" w14:textId="19C9E3BA" w:rsidR="00272836" w:rsidRPr="00155C80" w:rsidRDefault="00272836" w:rsidP="00BF18CF">
      <w:pPr>
        <w:pStyle w:val="a6"/>
        <w:numPr>
          <w:ilvl w:val="0"/>
          <w:numId w:val="1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155C80">
        <w:rPr>
          <w:rFonts w:ascii="仿宋_GB2312" w:eastAsia="仿宋_GB2312" w:hAnsi="仿宋_GB2312" w:cs="仿宋_GB2312"/>
          <w:color w:val="000000"/>
          <w:sz w:val="24"/>
        </w:rPr>
        <w:t>记录运动员单次握杠保持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身体悬空直至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力竭</w:t>
      </w:r>
      <w:r w:rsidR="002A5808" w:rsidRPr="00155C80">
        <w:rPr>
          <w:rFonts w:ascii="仿宋_GB2312" w:eastAsia="仿宋_GB2312" w:hAnsi="仿宋_GB2312" w:cs="仿宋_GB2312" w:hint="eastAsia"/>
          <w:color w:val="000000"/>
          <w:sz w:val="24"/>
        </w:rPr>
        <w:t>脱手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的</w:t>
      </w:r>
      <w:r w:rsidRPr="00155C80">
        <w:rPr>
          <w:rFonts w:ascii="仿宋_GB2312" w:eastAsia="仿宋_GB2312" w:hAnsi="仿宋_GB2312" w:cs="仿宋_GB2312"/>
          <w:color w:val="000000"/>
          <w:sz w:val="24"/>
        </w:rPr>
        <w:t>总时间；</w:t>
      </w:r>
    </w:p>
    <w:p w14:paraId="28C6B182" w14:textId="0293AA5A" w:rsidR="00272836" w:rsidRPr="00155C80" w:rsidRDefault="003474AD" w:rsidP="00BF18CF">
      <w:pPr>
        <w:pStyle w:val="a6"/>
        <w:numPr>
          <w:ilvl w:val="0"/>
          <w:numId w:val="18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B02682">
        <w:rPr>
          <w:rFonts w:ascii="仿宋_GB2312" w:eastAsia="仿宋_GB2312" w:hAnsi="仿宋_GB2312" w:cs="仿宋_GB2312" w:hint="eastAsia"/>
          <w:color w:val="000000"/>
          <w:sz w:val="24"/>
        </w:rPr>
        <w:lastRenderedPageBreak/>
        <w:t>每位运动员有两次测试机会</w:t>
      </w:r>
      <w:r w:rsidR="00850E41" w:rsidRPr="00B02682">
        <w:rPr>
          <w:rFonts w:ascii="仿宋_GB2312" w:eastAsia="仿宋_GB2312" w:hAnsi="仿宋_GB2312" w:cs="仿宋_GB2312" w:hint="eastAsia"/>
          <w:color w:val="000000"/>
          <w:sz w:val="24"/>
        </w:rPr>
        <w:t>，</w:t>
      </w:r>
      <w:r w:rsidR="00CA4608" w:rsidRPr="00155C80">
        <w:rPr>
          <w:rFonts w:ascii="仿宋_GB2312" w:eastAsia="仿宋_GB2312" w:hAnsi="仿宋_GB2312" w:cs="仿宋_GB2312" w:hint="eastAsia"/>
          <w:color w:val="000000"/>
          <w:sz w:val="24"/>
        </w:rPr>
        <w:t>若对成绩不满意</w:t>
      </w:r>
      <w:r w:rsidR="00CA4608" w:rsidRPr="00155C80">
        <w:rPr>
          <w:rFonts w:ascii="仿宋_GB2312" w:eastAsia="仿宋_GB2312" w:hAnsi="仿宋_GB2312" w:cs="仿宋_GB2312"/>
          <w:color w:val="000000"/>
          <w:sz w:val="24"/>
        </w:rPr>
        <w:t>可休息5分钟后再次测试，并取最好成绩。</w:t>
      </w:r>
      <w:r w:rsidR="00850E41" w:rsidRPr="00B02682">
        <w:rPr>
          <w:rFonts w:ascii="仿宋_GB2312" w:eastAsia="仿宋_GB2312" w:hAnsi="仿宋_GB2312" w:cs="仿宋_GB2312" w:hint="eastAsia"/>
          <w:color w:val="000000"/>
          <w:sz w:val="24"/>
        </w:rPr>
        <w:t>若单次测出最好成绩可放弃二次</w:t>
      </w:r>
      <w:r w:rsidR="00CA4608" w:rsidRPr="00B02682">
        <w:rPr>
          <w:rFonts w:ascii="仿宋_GB2312" w:eastAsia="仿宋_GB2312" w:hAnsi="仿宋_GB2312" w:cs="仿宋_GB2312" w:hint="eastAsia"/>
          <w:color w:val="000000"/>
          <w:sz w:val="24"/>
        </w:rPr>
        <w:t>测试</w:t>
      </w:r>
      <w:r w:rsidR="00850E41" w:rsidRPr="00B02682">
        <w:rPr>
          <w:rFonts w:ascii="仿宋_GB2312" w:eastAsia="仿宋_GB2312" w:hAnsi="仿宋_GB2312" w:cs="仿宋_GB2312" w:hint="eastAsia"/>
          <w:color w:val="000000"/>
          <w:sz w:val="24"/>
        </w:rPr>
        <w:t>机会。</w:t>
      </w:r>
    </w:p>
    <w:p w14:paraId="02238581" w14:textId="4C440ABF" w:rsidR="00272836" w:rsidRPr="00155C80" w:rsidRDefault="00172B74" w:rsidP="007A6E9B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155C80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4A1BE651" wp14:editId="2AE5C85B">
            <wp:extent cx="1490597" cy="1437477"/>
            <wp:effectExtent l="0" t="0" r="0" b="0"/>
            <wp:docPr id="816537467" name="图片 1" descr="图片包含 男人, 站, 播放器, 空气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37467" name="图片 1" descr="图片包含 男人, 站, 播放器, 空气&#10;&#10;描述已自动生成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12818" cy="145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2B2F" w:rsidRPr="00155C80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 xml:space="preserve"> </w:t>
      </w:r>
      <w:r w:rsidR="00FF2B2F" w:rsidRPr="00155C80">
        <w:rPr>
          <w:rFonts w:ascii="仿宋_GB2312" w:eastAsia="仿宋_GB2312" w:hAnsi="仿宋_GB2312" w:cs="仿宋_GB2312"/>
          <w:color w:val="000000"/>
          <w:kern w:val="0"/>
          <w:szCs w:val="24"/>
        </w:rPr>
        <w:t xml:space="preserve"> </w:t>
      </w:r>
      <w:r w:rsidR="00FF2B2F" w:rsidRPr="00155C80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39930381" wp14:editId="7D726897">
            <wp:extent cx="769822" cy="925200"/>
            <wp:effectExtent l="0" t="0" r="5080" b="1905"/>
            <wp:docPr id="10090023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00231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9822" cy="9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3E814" w14:textId="77777777" w:rsidR="007A6E9B" w:rsidRPr="002507B1" w:rsidRDefault="007A6E9B" w:rsidP="00BF18CF">
      <w:pPr>
        <w:pStyle w:val="a6"/>
        <w:numPr>
          <w:ilvl w:val="0"/>
          <w:numId w:val="7"/>
        </w:numPr>
        <w:spacing w:line="360" w:lineRule="auto"/>
        <w:ind w:left="567" w:firstLineChars="0"/>
        <w:rPr>
          <w:rFonts w:ascii="仿宋_GB2312" w:eastAsia="仿宋_GB2312" w:hAnsi="仿宋_GB2312" w:cs="仿宋_GB2312"/>
          <w:b/>
          <w:bCs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b/>
          <w:bCs/>
          <w:color w:val="000000"/>
          <w:sz w:val="24"/>
        </w:rPr>
        <w:t>横叉-测试方法及标准</w:t>
      </w:r>
    </w:p>
    <w:p w14:paraId="454B4033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测试工具：粉笔、1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米卷尺、成绩记录表（计量单位：度°，以5°为递进标准，不足5°以上一角度值记录，例记：1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55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°）。</w:t>
      </w:r>
    </w:p>
    <w:p w14:paraId="72EAC4CF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以水平线为基准，以90°夹角为起始角度，每间隔1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°画长线表示至1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80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°，1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0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°范围内每隔5°画短线标记至1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75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°范围</w:t>
      </w:r>
      <w:r w:rsidRPr="002507B1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338D22B3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/>
          <w:color w:val="000000"/>
          <w:sz w:val="24"/>
        </w:rPr>
        <w:t>运动员</w:t>
      </w: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保持坐姿位，耻骨联合位于90°夹角处，左侧腿伸直且与水平线保持重叠，由辅助裁判控制固定不动，</w:t>
      </w:r>
      <w:r w:rsidRPr="00B02682">
        <w:rPr>
          <w:rFonts w:ascii="仿宋_GB2312" w:eastAsia="仿宋_GB2312" w:hAnsi="仿宋_GB2312" w:cs="仿宋_GB2312" w:hint="eastAsia"/>
          <w:color w:val="000000"/>
          <w:sz w:val="24"/>
        </w:rPr>
        <w:t>另侧腿保持伸直，且在同伴辅助下逐渐打开至最大幅度</w:t>
      </w:r>
      <w:r w:rsidRPr="00B02682">
        <w:rPr>
          <w:rFonts w:ascii="仿宋_GB2312" w:eastAsia="仿宋_GB2312" w:hAnsi="仿宋_GB2312" w:cs="仿宋_GB2312"/>
          <w:color w:val="000000"/>
          <w:sz w:val="24"/>
        </w:rPr>
        <w:t>；</w:t>
      </w:r>
    </w:p>
    <w:p w14:paraId="4878FD46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测量过程中运动员臀部不得发生位移，左右腿膝关节伸直不得弯曲；</w:t>
      </w:r>
    </w:p>
    <w:p w14:paraId="649954DF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每名队员最多可重复测量2次；</w:t>
      </w:r>
    </w:p>
    <w:p w14:paraId="6959E52C" w14:textId="77777777" w:rsidR="007A6E9B" w:rsidRPr="002507B1" w:rsidRDefault="007A6E9B" w:rsidP="00BF18CF">
      <w:pPr>
        <w:pStyle w:val="a6"/>
        <w:numPr>
          <w:ilvl w:val="0"/>
          <w:numId w:val="15"/>
        </w:numPr>
        <w:spacing w:line="360" w:lineRule="auto"/>
        <w:ind w:firstLineChars="0"/>
        <w:rPr>
          <w:rFonts w:ascii="仿宋_GB2312" w:eastAsia="仿宋_GB2312" w:hAnsi="仿宋_GB2312" w:cs="仿宋_GB2312"/>
          <w:color w:val="000000"/>
          <w:sz w:val="24"/>
        </w:rPr>
      </w:pPr>
      <w:r w:rsidRPr="002507B1">
        <w:rPr>
          <w:rFonts w:ascii="仿宋_GB2312" w:eastAsia="仿宋_GB2312" w:hAnsi="仿宋_GB2312" w:cs="仿宋_GB2312" w:hint="eastAsia"/>
          <w:color w:val="000000"/>
          <w:sz w:val="24"/>
        </w:rPr>
        <w:t>测量人员需要在运动员身后侧身站立辅助固定臀位；</w:t>
      </w:r>
      <w:r w:rsidRPr="00B02682">
        <w:rPr>
          <w:rFonts w:ascii="仿宋_GB2312" w:eastAsia="仿宋_GB2312" w:hAnsi="仿宋_GB2312" w:cs="仿宋_GB2312" w:hint="eastAsia"/>
          <w:color w:val="000000"/>
          <w:sz w:val="24"/>
        </w:rPr>
        <w:t>同伴辅助要缓慢移动测试腿，避免受伤。</w:t>
      </w:r>
    </w:p>
    <w:p w14:paraId="38B9B3FC" w14:textId="77777777" w:rsidR="007A6E9B" w:rsidRPr="002507B1" w:rsidRDefault="007A6E9B" w:rsidP="007A6E9B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2507B1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2C34E481" wp14:editId="7E6BD77F">
            <wp:extent cx="1365337" cy="1712343"/>
            <wp:effectExtent l="0" t="0" r="0" b="2540"/>
            <wp:docPr id="7978072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0722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03421" cy="176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 xml:space="preserve"> </w:t>
      </w:r>
      <w:r w:rsidRPr="002507B1">
        <w:rPr>
          <w:rFonts w:ascii="仿宋_GB2312" w:eastAsia="仿宋_GB2312" w:hAnsi="仿宋_GB2312" w:cs="仿宋_GB2312"/>
          <w:noProof/>
          <w:color w:val="000000"/>
          <w:kern w:val="0"/>
          <w:szCs w:val="24"/>
        </w:rPr>
        <w:drawing>
          <wp:inline distT="0" distB="0" distL="0" distR="0" wp14:anchorId="1A25C976" wp14:editId="6515ABAE">
            <wp:extent cx="2818356" cy="1699668"/>
            <wp:effectExtent l="0" t="0" r="1270" b="2540"/>
            <wp:docPr id="15" name="图片 14" descr="雪地上有钟表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A260015-1A2C-1B3D-1F2D-016B5BC9A3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雪地上有钟表&#10;&#10;描述已自动生成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A260015-1A2C-1B3D-1F2D-016B5BC9A3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8940" r="4111"/>
                    <a:stretch/>
                  </pic:blipFill>
                  <pic:spPr bwMode="auto">
                    <a:xfrm>
                      <a:off x="0" y="0"/>
                      <a:ext cx="2869628" cy="1730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A8CB5" w14:textId="77777777" w:rsidR="007A6E9B" w:rsidRPr="002507B1" w:rsidRDefault="007A6E9B" w:rsidP="007A6E9B">
      <w:pPr>
        <w:spacing w:line="360" w:lineRule="auto"/>
        <w:ind w:firstLineChars="177" w:firstLine="425"/>
        <w:rPr>
          <w:rFonts w:ascii="仿宋_GB2312" w:eastAsia="仿宋_GB2312" w:hAnsi="仿宋_GB2312" w:cs="仿宋_GB2312"/>
          <w:color w:val="000000"/>
          <w:kern w:val="0"/>
          <w:szCs w:val="24"/>
        </w:rPr>
      </w:pP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备注：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画图方法</w:t>
      </w: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，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以1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.2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米为半径画1/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4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圆，以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21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cm为节点，将半圆分为9等份，每等份为1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0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°，再将每个节点分为两等份，每等份为5°，距离为1</w:t>
      </w:r>
      <w:r w:rsidRPr="002507B1">
        <w:rPr>
          <w:rFonts w:ascii="仿宋_GB2312" w:eastAsia="仿宋_GB2312" w:hAnsi="仿宋_GB2312" w:cs="仿宋_GB2312"/>
          <w:color w:val="000000"/>
          <w:kern w:val="0"/>
          <w:szCs w:val="24"/>
        </w:rPr>
        <w:t>0.5</w:t>
      </w:r>
      <w:r w:rsidRPr="002507B1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cm。若现场无直角板以及量角器，可手机自行下载量角器app，同时利用长线进行各角度精准定位。</w:t>
      </w:r>
    </w:p>
    <w:p w14:paraId="2D9C9B10" w14:textId="2C91EE26" w:rsidR="00272836" w:rsidRPr="002507B1" w:rsidRDefault="00896B35" w:rsidP="00A363CF">
      <w:pPr>
        <w:pStyle w:val="1"/>
        <w:spacing w:line="360" w:lineRule="auto"/>
        <w:rPr>
          <w:rFonts w:ascii="仿宋_GB2312" w:eastAsia="仿宋_GB2312" w:hAnsi="仿宋_GB2312" w:cs="仿宋_GB2312"/>
          <w:color w:val="000000"/>
          <w:kern w:val="0"/>
          <w:szCs w:val="28"/>
        </w:rPr>
      </w:pPr>
      <w:r>
        <w:rPr>
          <w:rFonts w:ascii="仿宋_GB2312" w:eastAsia="仿宋_GB2312" w:hAnsi="仿宋_GB2312" w:cs="仿宋_GB2312" w:hint="eastAsia"/>
          <w:color w:val="000000"/>
          <w:kern w:val="0"/>
          <w:szCs w:val="28"/>
        </w:rPr>
        <w:lastRenderedPageBreak/>
        <w:t>素质权重与</w:t>
      </w:r>
      <w:r w:rsidR="00D616C6" w:rsidRPr="002507B1">
        <w:rPr>
          <w:rFonts w:ascii="仿宋_GB2312" w:eastAsia="仿宋_GB2312" w:hAnsi="仿宋_GB2312" w:cs="仿宋_GB2312" w:hint="eastAsia"/>
          <w:color w:val="000000"/>
          <w:kern w:val="0"/>
          <w:szCs w:val="28"/>
        </w:rPr>
        <w:t>评分标准</w:t>
      </w:r>
    </w:p>
    <w:p w14:paraId="6DDFBFE1" w14:textId="78D7F1FE" w:rsidR="00896B35" w:rsidRDefault="00D616C6" w:rsidP="00A363CF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U</w:t>
      </w:r>
      <w:r w:rsidRPr="00896B35">
        <w:rPr>
          <w:rFonts w:ascii="仿宋_GB2312" w:eastAsia="仿宋_GB2312" w:hAnsi="仿宋_GB2312" w:cs="仿宋_GB2312"/>
          <w:color w:val="000000"/>
          <w:kern w:val="0"/>
          <w:szCs w:val="24"/>
        </w:rPr>
        <w:t>12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年龄组素质指标权重：3分钟</w:t>
      </w:r>
      <w:r w:rsidR="00896B35" w:rsidRPr="00896B35">
        <w:rPr>
          <w:rFonts w:ascii="仿宋_GB2312" w:eastAsia="仿宋_GB2312" w:hAnsi="仿宋_GB2312" w:cs="仿宋_GB2312"/>
          <w:color w:val="000000"/>
          <w:kern w:val="0"/>
          <w:szCs w:val="24"/>
        </w:rPr>
        <w:t>双摇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跳绳与</w:t>
      </w:r>
      <w:r w:rsidR="007A6E9B" w:rsidRPr="007A6E9B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平板支撑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两个项目权重为150%，其他项目权重均为100%；</w:t>
      </w:r>
    </w:p>
    <w:p w14:paraId="7FCB5716" w14:textId="5226E9EC" w:rsidR="00896B35" w:rsidRDefault="00D616C6" w:rsidP="00896B35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U</w:t>
      </w:r>
      <w:r w:rsidRPr="00896B35">
        <w:rPr>
          <w:rFonts w:ascii="仿宋_GB2312" w:eastAsia="仿宋_GB2312" w:hAnsi="仿宋_GB2312" w:cs="仿宋_GB2312"/>
          <w:color w:val="000000"/>
          <w:kern w:val="0"/>
          <w:szCs w:val="24"/>
        </w:rPr>
        <w:t>14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年龄组素质权重：</w:t>
      </w:r>
      <w:r w:rsidR="00380AC7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蜘蛛跑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与20米逐级</w:t>
      </w:r>
      <w:r w:rsidR="00F23DAA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折返</w:t>
      </w:r>
      <w:r w:rsid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跑两个项目权重为150%，其他项目权重均为100%；</w:t>
      </w:r>
    </w:p>
    <w:p w14:paraId="04807968" w14:textId="34313908" w:rsidR="007A6E9B" w:rsidRDefault="007A6E9B" w:rsidP="00896B35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Cs w:val="24"/>
        </w:rPr>
      </w:pPr>
      <w:r w:rsidRP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U</w:t>
      </w:r>
      <w:r w:rsidRPr="00896B35">
        <w:rPr>
          <w:rFonts w:ascii="仿宋_GB2312" w:eastAsia="仿宋_GB2312" w:hAnsi="仿宋_GB2312" w:cs="仿宋_GB2312"/>
          <w:color w:val="000000"/>
          <w:kern w:val="0"/>
          <w:szCs w:val="24"/>
        </w:rPr>
        <w:t>16</w:t>
      </w: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年龄组素质权重：</w:t>
      </w:r>
      <w:r w:rsidR="00386F73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蜘蛛跑</w:t>
      </w:r>
      <w:bookmarkStart w:id="1" w:name="_GoBack"/>
      <w:bookmarkEnd w:id="1"/>
      <w:r w:rsidRPr="007A6E9B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与前抛实心球，</w:t>
      </w: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两个项目权重为150%，其他项目权重均为100%；</w:t>
      </w:r>
    </w:p>
    <w:p w14:paraId="00724F67" w14:textId="363E2CAF" w:rsidR="00896B35" w:rsidRDefault="00896B35" w:rsidP="00896B35">
      <w:pPr>
        <w:spacing w:line="360" w:lineRule="auto"/>
        <w:ind w:firstLine="480"/>
        <w:rPr>
          <w:rFonts w:ascii="仿宋_GB2312" w:eastAsia="仿宋_GB2312" w:hAnsi="仿宋_GB2312" w:cs="仿宋_GB2312"/>
          <w:color w:val="000000"/>
          <w:kern w:val="0"/>
          <w:sz w:val="22"/>
        </w:rPr>
      </w:pPr>
      <w:r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三个年龄段</w:t>
      </w:r>
      <w:r w:rsidR="00D616C6" w:rsidRPr="00896B35">
        <w:rPr>
          <w:rFonts w:ascii="仿宋_GB2312" w:eastAsia="仿宋_GB2312" w:hAnsi="仿宋_GB2312" w:cs="仿宋_GB2312" w:hint="eastAsia"/>
          <w:color w:val="000000"/>
          <w:kern w:val="0"/>
          <w:szCs w:val="24"/>
        </w:rPr>
        <w:t>网球青少年运动员单项评分标准如下表，运动员可根据测试成绩计算总分</w:t>
      </w:r>
      <w:r>
        <w:rPr>
          <w:rFonts w:ascii="仿宋_GB2312" w:eastAsia="仿宋_GB2312" w:hAnsi="仿宋_GB2312" w:cs="仿宋_GB2312" w:hint="eastAsia"/>
          <w:color w:val="000000"/>
          <w:kern w:val="0"/>
          <w:sz w:val="22"/>
        </w:rPr>
        <w:t>。</w:t>
      </w:r>
    </w:p>
    <w:p w14:paraId="6BF57134" w14:textId="09BF3092" w:rsidR="00896B35" w:rsidRPr="00A363CF" w:rsidRDefault="00896B35" w:rsidP="00896B35">
      <w:pPr>
        <w:spacing w:line="360" w:lineRule="auto"/>
        <w:ind w:firstLineChars="0" w:firstLine="0"/>
        <w:rPr>
          <w:rFonts w:ascii="仿宋_GB2312" w:eastAsia="仿宋_GB2312" w:hAnsi="仿宋_GB2312" w:cs="仿宋_GB2312"/>
          <w:color w:val="000000"/>
          <w:kern w:val="0"/>
          <w:sz w:val="22"/>
        </w:rPr>
        <w:sectPr w:rsidR="00896B35" w:rsidRPr="00A363CF" w:rsidSect="00F34AC0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1906" w:h="16838"/>
          <w:pgMar w:top="1440" w:right="1800" w:bottom="1646" w:left="1800" w:header="851" w:footer="992" w:gutter="0"/>
          <w:cols w:space="425"/>
          <w:docGrid w:type="lines" w:linePitch="312"/>
        </w:sectPr>
      </w:pPr>
    </w:p>
    <w:p w14:paraId="10BC6375" w14:textId="42BBF69A" w:rsidR="008E53B5" w:rsidRDefault="00BC0362" w:rsidP="007A6E9B">
      <w:pPr>
        <w:widowControl/>
        <w:ind w:firstLineChars="0" w:firstLine="0"/>
        <w:jc w:val="center"/>
        <w:rPr>
          <w:rFonts w:ascii="仿宋_GB2312" w:eastAsia="仿宋_GB2312" w:hAnsi="仿宋_GB2312" w:cs="仿宋_GB2312"/>
          <w:b/>
          <w:bCs/>
          <w:color w:val="000000"/>
          <w:kern w:val="0"/>
          <w:sz w:val="22"/>
        </w:rPr>
      </w:pPr>
      <w:r w:rsidRPr="00BC0362">
        <w:rPr>
          <w:rFonts w:ascii="仿宋_GB2312" w:eastAsia="仿宋_GB2312" w:hAnsi="仿宋_GB2312" w:cs="仿宋_GB2312"/>
          <w:b/>
          <w:bCs/>
          <w:noProof/>
          <w:color w:val="000000"/>
          <w:kern w:val="0"/>
          <w:sz w:val="22"/>
        </w:rPr>
        <w:lastRenderedPageBreak/>
        <w:drawing>
          <wp:inline distT="0" distB="0" distL="0" distR="0" wp14:anchorId="3FF056B9" wp14:editId="023BDCD0">
            <wp:extent cx="8426450" cy="5274310"/>
            <wp:effectExtent l="0" t="0" r="6350" b="0"/>
            <wp:docPr id="11674593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45930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3B5">
        <w:rPr>
          <w:rFonts w:ascii="仿宋_GB2312" w:eastAsia="仿宋_GB2312" w:hAnsi="仿宋_GB2312" w:cs="仿宋_GB2312"/>
          <w:b/>
          <w:bCs/>
          <w:color w:val="000000"/>
          <w:kern w:val="0"/>
          <w:sz w:val="22"/>
        </w:rPr>
        <w:br w:type="page"/>
      </w:r>
    </w:p>
    <w:p w14:paraId="51A1876D" w14:textId="2162F61D" w:rsidR="00896B35" w:rsidRDefault="00BC0362" w:rsidP="007A6E9B">
      <w:pPr>
        <w:widowControl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 w:rsidRPr="00BC0362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lastRenderedPageBreak/>
        <w:drawing>
          <wp:inline distT="0" distB="0" distL="0" distR="0" wp14:anchorId="6C886F7A" wp14:editId="49299D52">
            <wp:extent cx="8426450" cy="5274310"/>
            <wp:effectExtent l="0" t="0" r="6350" b="0"/>
            <wp:docPr id="6891090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0901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6B35">
        <w:rPr>
          <w:rFonts w:ascii="仿宋_GB2312" w:eastAsia="仿宋_GB2312" w:hAnsi="仿宋_GB2312" w:cs="仿宋_GB2312"/>
          <w:color w:val="000000"/>
          <w:kern w:val="0"/>
          <w:sz w:val="22"/>
        </w:rPr>
        <w:br w:type="page"/>
      </w:r>
    </w:p>
    <w:p w14:paraId="397494B8" w14:textId="186AA506" w:rsidR="00677B58" w:rsidRPr="00A363CF" w:rsidRDefault="00BC0362" w:rsidP="007A6E9B">
      <w:pPr>
        <w:spacing w:line="360" w:lineRule="auto"/>
        <w:ind w:firstLineChars="0" w:firstLine="0"/>
        <w:jc w:val="center"/>
        <w:rPr>
          <w:rFonts w:ascii="仿宋_GB2312" w:eastAsia="仿宋_GB2312" w:hAnsi="仿宋_GB2312" w:cs="仿宋_GB2312"/>
          <w:color w:val="000000"/>
          <w:kern w:val="0"/>
          <w:sz w:val="22"/>
        </w:rPr>
      </w:pPr>
      <w:r w:rsidRPr="00BC0362">
        <w:rPr>
          <w:rFonts w:ascii="仿宋_GB2312" w:eastAsia="仿宋_GB2312" w:hAnsi="仿宋_GB2312" w:cs="仿宋_GB2312"/>
          <w:noProof/>
          <w:color w:val="000000"/>
          <w:kern w:val="0"/>
          <w:sz w:val="22"/>
        </w:rPr>
        <w:lastRenderedPageBreak/>
        <w:drawing>
          <wp:inline distT="0" distB="0" distL="0" distR="0" wp14:anchorId="4E49A0FC" wp14:editId="79B1BA29">
            <wp:extent cx="8426450" cy="5274310"/>
            <wp:effectExtent l="0" t="0" r="6350" b="0"/>
            <wp:docPr id="11333203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2034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7B58" w:rsidRPr="00A363CF" w:rsidSect="00F34AC0">
      <w:pgSz w:w="16838" w:h="11906" w:orient="landscape"/>
      <w:pgMar w:top="1800" w:right="1245" w:bottom="1800" w:left="1134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B1EF21" w14:textId="77777777" w:rsidR="00634CE1" w:rsidRDefault="00634CE1" w:rsidP="0094660D">
      <w:pPr>
        <w:ind w:firstLine="480"/>
      </w:pPr>
      <w:r>
        <w:separator/>
      </w:r>
    </w:p>
  </w:endnote>
  <w:endnote w:type="continuationSeparator" w:id="0">
    <w:p w14:paraId="12415E01" w14:textId="77777777" w:rsidR="00634CE1" w:rsidRDefault="00634CE1" w:rsidP="0094660D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_GB2312">
    <w:altName w:val="仿宋"/>
    <w:charset w:val="86"/>
    <w:family w:val="modern"/>
    <w:pitch w:val="fixed"/>
    <w:sig w:usb0="00002A87" w:usb1="080E0000" w:usb2="00000010" w:usb3="00000000" w:csb0="0004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ED5D1C" w14:textId="77777777" w:rsidR="0075581E" w:rsidRDefault="0075581E" w:rsidP="0075581E">
    <w:pPr>
      <w:pStyle w:val="a4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19253F" w14:textId="77777777" w:rsidR="0075581E" w:rsidRDefault="0075581E" w:rsidP="0075581E">
    <w:pPr>
      <w:pStyle w:val="a4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57687C" w14:textId="77777777" w:rsidR="0075581E" w:rsidRDefault="0075581E" w:rsidP="0075581E">
    <w:pPr>
      <w:pStyle w:val="a4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56704E" w14:textId="77777777" w:rsidR="00634CE1" w:rsidRDefault="00634CE1" w:rsidP="0094660D">
      <w:pPr>
        <w:ind w:firstLine="480"/>
      </w:pPr>
      <w:r>
        <w:separator/>
      </w:r>
    </w:p>
  </w:footnote>
  <w:footnote w:type="continuationSeparator" w:id="0">
    <w:p w14:paraId="7BB5F511" w14:textId="77777777" w:rsidR="00634CE1" w:rsidRDefault="00634CE1" w:rsidP="0094660D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F5B491" w14:textId="77777777" w:rsidR="0075581E" w:rsidRDefault="0075581E" w:rsidP="0075581E">
    <w:pPr>
      <w:pStyle w:val="a3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9E98CC" w14:textId="77777777" w:rsidR="0075581E" w:rsidRDefault="0075581E" w:rsidP="0075581E">
    <w:pPr>
      <w:pStyle w:val="a3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C2FD78" w14:textId="77777777" w:rsidR="0075581E" w:rsidRDefault="0075581E" w:rsidP="0075581E">
    <w:pPr>
      <w:pStyle w:val="a3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17323B"/>
    <w:multiLevelType w:val="hybridMultilevel"/>
    <w:tmpl w:val="BD1EC662"/>
    <w:lvl w:ilvl="0" w:tplc="FFFFFFFF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">
    <w:nsid w:val="092574DC"/>
    <w:multiLevelType w:val="hybridMultilevel"/>
    <w:tmpl w:val="BD1EC662"/>
    <w:lvl w:ilvl="0" w:tplc="04090011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2">
    <w:nsid w:val="146F146C"/>
    <w:multiLevelType w:val="hybridMultilevel"/>
    <w:tmpl w:val="BD1EC662"/>
    <w:lvl w:ilvl="0" w:tplc="FFFFFFFF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3">
    <w:nsid w:val="209D5F94"/>
    <w:multiLevelType w:val="hybridMultilevel"/>
    <w:tmpl w:val="BD1EC662"/>
    <w:lvl w:ilvl="0" w:tplc="FFFFFFFF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4">
    <w:nsid w:val="244C3FB6"/>
    <w:multiLevelType w:val="hybridMultilevel"/>
    <w:tmpl w:val="BD1EC662"/>
    <w:lvl w:ilvl="0" w:tplc="FFFFFFFF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5">
    <w:nsid w:val="2D2C1FF5"/>
    <w:multiLevelType w:val="hybridMultilevel"/>
    <w:tmpl w:val="C2F82A40"/>
    <w:lvl w:ilvl="0" w:tplc="FFFFFFFF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>
    <w:nsid w:val="3D1C2505"/>
    <w:multiLevelType w:val="hybridMultilevel"/>
    <w:tmpl w:val="37040918"/>
    <w:lvl w:ilvl="0" w:tplc="04090011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7">
    <w:nsid w:val="3E58094A"/>
    <w:multiLevelType w:val="multilevel"/>
    <w:tmpl w:val="DA32450E"/>
    <w:lvl w:ilvl="0">
      <w:start w:val="1"/>
      <w:numFmt w:val="chineseCountingThousand"/>
      <w:pStyle w:val="2"/>
      <w:lvlText w:val="(%1)"/>
      <w:lvlJc w:val="left"/>
      <w:pPr>
        <w:ind w:left="44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>
    <w:nsid w:val="43235EBC"/>
    <w:multiLevelType w:val="hybridMultilevel"/>
    <w:tmpl w:val="BD1EC662"/>
    <w:lvl w:ilvl="0" w:tplc="FFFFFFFF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9">
    <w:nsid w:val="4EFB3AF1"/>
    <w:multiLevelType w:val="hybridMultilevel"/>
    <w:tmpl w:val="E398D5EE"/>
    <w:lvl w:ilvl="0" w:tplc="FFFFFFFF">
      <w:start w:val="1"/>
      <w:numFmt w:val="decimal"/>
      <w:lvlText w:val="%1."/>
      <w:lvlJc w:val="left"/>
      <w:pPr>
        <w:ind w:left="865" w:hanging="440"/>
      </w:pPr>
    </w:lvl>
    <w:lvl w:ilvl="1" w:tplc="FFFFFFFF" w:tentative="1">
      <w:start w:val="1"/>
      <w:numFmt w:val="lowerLetter"/>
      <w:lvlText w:val="%2)"/>
      <w:lvlJc w:val="left"/>
      <w:pPr>
        <w:ind w:left="1305" w:hanging="440"/>
      </w:pPr>
    </w:lvl>
    <w:lvl w:ilvl="2" w:tplc="FFFFFFFF" w:tentative="1">
      <w:start w:val="1"/>
      <w:numFmt w:val="lowerRoman"/>
      <w:lvlText w:val="%3."/>
      <w:lvlJc w:val="right"/>
      <w:pPr>
        <w:ind w:left="1745" w:hanging="440"/>
      </w:pPr>
    </w:lvl>
    <w:lvl w:ilvl="3" w:tplc="FFFFFFFF" w:tentative="1">
      <w:start w:val="1"/>
      <w:numFmt w:val="decimal"/>
      <w:lvlText w:val="%4."/>
      <w:lvlJc w:val="left"/>
      <w:pPr>
        <w:ind w:left="2185" w:hanging="440"/>
      </w:pPr>
    </w:lvl>
    <w:lvl w:ilvl="4" w:tplc="FFFFFFFF" w:tentative="1">
      <w:start w:val="1"/>
      <w:numFmt w:val="lowerLetter"/>
      <w:lvlText w:val="%5)"/>
      <w:lvlJc w:val="left"/>
      <w:pPr>
        <w:ind w:left="2625" w:hanging="440"/>
      </w:pPr>
    </w:lvl>
    <w:lvl w:ilvl="5" w:tplc="FFFFFFFF" w:tentative="1">
      <w:start w:val="1"/>
      <w:numFmt w:val="lowerRoman"/>
      <w:lvlText w:val="%6."/>
      <w:lvlJc w:val="right"/>
      <w:pPr>
        <w:ind w:left="3065" w:hanging="440"/>
      </w:pPr>
    </w:lvl>
    <w:lvl w:ilvl="6" w:tplc="FFFFFFFF" w:tentative="1">
      <w:start w:val="1"/>
      <w:numFmt w:val="decimal"/>
      <w:lvlText w:val="%7."/>
      <w:lvlJc w:val="left"/>
      <w:pPr>
        <w:ind w:left="3505" w:hanging="440"/>
      </w:pPr>
    </w:lvl>
    <w:lvl w:ilvl="7" w:tplc="FFFFFFFF" w:tentative="1">
      <w:start w:val="1"/>
      <w:numFmt w:val="lowerLetter"/>
      <w:lvlText w:val="%8)"/>
      <w:lvlJc w:val="left"/>
      <w:pPr>
        <w:ind w:left="3945" w:hanging="440"/>
      </w:pPr>
    </w:lvl>
    <w:lvl w:ilvl="8" w:tplc="FFFFFFFF" w:tentative="1">
      <w:start w:val="1"/>
      <w:numFmt w:val="lowerRoman"/>
      <w:lvlText w:val="%9."/>
      <w:lvlJc w:val="right"/>
      <w:pPr>
        <w:ind w:left="4385" w:hanging="440"/>
      </w:pPr>
    </w:lvl>
  </w:abstractNum>
  <w:abstractNum w:abstractNumId="10">
    <w:nsid w:val="557E0F79"/>
    <w:multiLevelType w:val="hybridMultilevel"/>
    <w:tmpl w:val="92F2D5D6"/>
    <w:lvl w:ilvl="0" w:tplc="04090011">
      <w:start w:val="1"/>
      <w:numFmt w:val="decimal"/>
      <w:lvlText w:val="%1)"/>
      <w:lvlJc w:val="left"/>
      <w:pPr>
        <w:ind w:left="860" w:hanging="440"/>
      </w:p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1">
    <w:nsid w:val="6073776D"/>
    <w:multiLevelType w:val="hybridMultilevel"/>
    <w:tmpl w:val="B918732A"/>
    <w:lvl w:ilvl="0" w:tplc="416643E2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2">
    <w:nsid w:val="66F767BB"/>
    <w:multiLevelType w:val="hybridMultilevel"/>
    <w:tmpl w:val="ECF068CE"/>
    <w:lvl w:ilvl="0" w:tplc="04090011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3">
    <w:nsid w:val="680D1251"/>
    <w:multiLevelType w:val="hybridMultilevel"/>
    <w:tmpl w:val="D6B6A8AA"/>
    <w:lvl w:ilvl="0" w:tplc="0409000F">
      <w:start w:val="1"/>
      <w:numFmt w:val="decimal"/>
      <w:lvlText w:val="%1."/>
      <w:lvlJc w:val="left"/>
      <w:pPr>
        <w:ind w:left="865" w:hanging="440"/>
      </w:pPr>
    </w:lvl>
    <w:lvl w:ilvl="1" w:tplc="04090019" w:tentative="1">
      <w:start w:val="1"/>
      <w:numFmt w:val="lowerLetter"/>
      <w:lvlText w:val="%2)"/>
      <w:lvlJc w:val="left"/>
      <w:pPr>
        <w:ind w:left="1305" w:hanging="440"/>
      </w:pPr>
    </w:lvl>
    <w:lvl w:ilvl="2" w:tplc="0409001B" w:tentative="1">
      <w:start w:val="1"/>
      <w:numFmt w:val="lowerRoman"/>
      <w:lvlText w:val="%3."/>
      <w:lvlJc w:val="right"/>
      <w:pPr>
        <w:ind w:left="1745" w:hanging="440"/>
      </w:pPr>
    </w:lvl>
    <w:lvl w:ilvl="3" w:tplc="0409000F" w:tentative="1">
      <w:start w:val="1"/>
      <w:numFmt w:val="decimal"/>
      <w:lvlText w:val="%4."/>
      <w:lvlJc w:val="left"/>
      <w:pPr>
        <w:ind w:left="2185" w:hanging="440"/>
      </w:pPr>
    </w:lvl>
    <w:lvl w:ilvl="4" w:tplc="04090019" w:tentative="1">
      <w:start w:val="1"/>
      <w:numFmt w:val="lowerLetter"/>
      <w:lvlText w:val="%5)"/>
      <w:lvlJc w:val="left"/>
      <w:pPr>
        <w:ind w:left="2625" w:hanging="440"/>
      </w:pPr>
    </w:lvl>
    <w:lvl w:ilvl="5" w:tplc="0409001B" w:tentative="1">
      <w:start w:val="1"/>
      <w:numFmt w:val="lowerRoman"/>
      <w:lvlText w:val="%6."/>
      <w:lvlJc w:val="right"/>
      <w:pPr>
        <w:ind w:left="3065" w:hanging="440"/>
      </w:pPr>
    </w:lvl>
    <w:lvl w:ilvl="6" w:tplc="0409000F" w:tentative="1">
      <w:start w:val="1"/>
      <w:numFmt w:val="decimal"/>
      <w:lvlText w:val="%7."/>
      <w:lvlJc w:val="left"/>
      <w:pPr>
        <w:ind w:left="3505" w:hanging="440"/>
      </w:pPr>
    </w:lvl>
    <w:lvl w:ilvl="7" w:tplc="04090019" w:tentative="1">
      <w:start w:val="1"/>
      <w:numFmt w:val="lowerLetter"/>
      <w:lvlText w:val="%8)"/>
      <w:lvlJc w:val="left"/>
      <w:pPr>
        <w:ind w:left="3945" w:hanging="440"/>
      </w:pPr>
    </w:lvl>
    <w:lvl w:ilvl="8" w:tplc="0409001B" w:tentative="1">
      <w:start w:val="1"/>
      <w:numFmt w:val="lowerRoman"/>
      <w:lvlText w:val="%9."/>
      <w:lvlJc w:val="right"/>
      <w:pPr>
        <w:ind w:left="4385" w:hanging="440"/>
      </w:pPr>
    </w:lvl>
  </w:abstractNum>
  <w:abstractNum w:abstractNumId="14">
    <w:nsid w:val="6B8061A5"/>
    <w:multiLevelType w:val="hybridMultilevel"/>
    <w:tmpl w:val="AC0A7B84"/>
    <w:lvl w:ilvl="0" w:tplc="04090011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5">
    <w:nsid w:val="76A86C58"/>
    <w:multiLevelType w:val="hybridMultilevel"/>
    <w:tmpl w:val="A4ACF240"/>
    <w:lvl w:ilvl="0" w:tplc="04090011">
      <w:start w:val="1"/>
      <w:numFmt w:val="decimal"/>
      <w:lvlText w:val="%1)"/>
      <w:lvlJc w:val="left"/>
      <w:pPr>
        <w:ind w:left="860" w:hanging="440"/>
      </w:pPr>
      <w:rPr>
        <w:rFonts w:hint="eastAsia"/>
      </w:rPr>
    </w:lvl>
    <w:lvl w:ilvl="1" w:tplc="FFFFFFFF" w:tentative="1">
      <w:start w:val="1"/>
      <w:numFmt w:val="lowerLetter"/>
      <w:lvlText w:val="%2)"/>
      <w:lvlJc w:val="left"/>
      <w:pPr>
        <w:ind w:left="1300" w:hanging="440"/>
      </w:pPr>
    </w:lvl>
    <w:lvl w:ilvl="2" w:tplc="FFFFFFFF" w:tentative="1">
      <w:start w:val="1"/>
      <w:numFmt w:val="lowerRoman"/>
      <w:lvlText w:val="%3."/>
      <w:lvlJc w:val="right"/>
      <w:pPr>
        <w:ind w:left="1740" w:hanging="440"/>
      </w:pPr>
    </w:lvl>
    <w:lvl w:ilvl="3" w:tplc="FFFFFFFF" w:tentative="1">
      <w:start w:val="1"/>
      <w:numFmt w:val="decimal"/>
      <w:lvlText w:val="%4."/>
      <w:lvlJc w:val="left"/>
      <w:pPr>
        <w:ind w:left="2180" w:hanging="440"/>
      </w:pPr>
    </w:lvl>
    <w:lvl w:ilvl="4" w:tplc="FFFFFFFF" w:tentative="1">
      <w:start w:val="1"/>
      <w:numFmt w:val="lowerLetter"/>
      <w:lvlText w:val="%5)"/>
      <w:lvlJc w:val="left"/>
      <w:pPr>
        <w:ind w:left="2620" w:hanging="440"/>
      </w:pPr>
    </w:lvl>
    <w:lvl w:ilvl="5" w:tplc="FFFFFFFF" w:tentative="1">
      <w:start w:val="1"/>
      <w:numFmt w:val="lowerRoman"/>
      <w:lvlText w:val="%6."/>
      <w:lvlJc w:val="right"/>
      <w:pPr>
        <w:ind w:left="3060" w:hanging="440"/>
      </w:pPr>
    </w:lvl>
    <w:lvl w:ilvl="6" w:tplc="FFFFFFFF" w:tentative="1">
      <w:start w:val="1"/>
      <w:numFmt w:val="decimal"/>
      <w:lvlText w:val="%7."/>
      <w:lvlJc w:val="left"/>
      <w:pPr>
        <w:ind w:left="3500" w:hanging="440"/>
      </w:pPr>
    </w:lvl>
    <w:lvl w:ilvl="7" w:tplc="FFFFFFFF" w:tentative="1">
      <w:start w:val="1"/>
      <w:numFmt w:val="lowerLetter"/>
      <w:lvlText w:val="%8)"/>
      <w:lvlJc w:val="left"/>
      <w:pPr>
        <w:ind w:left="3940" w:hanging="440"/>
      </w:pPr>
    </w:lvl>
    <w:lvl w:ilvl="8" w:tplc="FFFFFFFF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16">
    <w:nsid w:val="7713543A"/>
    <w:multiLevelType w:val="hybridMultilevel"/>
    <w:tmpl w:val="EA9C1E7A"/>
    <w:lvl w:ilvl="0" w:tplc="B6DED934">
      <w:start w:val="1"/>
      <w:numFmt w:val="chineseCountingThousand"/>
      <w:pStyle w:val="1"/>
      <w:lvlText w:val="%1、"/>
      <w:lvlJc w:val="left"/>
      <w:pPr>
        <w:ind w:left="640" w:hanging="440"/>
      </w:pPr>
    </w:lvl>
    <w:lvl w:ilvl="1" w:tplc="04090019" w:tentative="1">
      <w:start w:val="1"/>
      <w:numFmt w:val="lowerLetter"/>
      <w:lvlText w:val="%2)"/>
      <w:lvlJc w:val="left"/>
      <w:pPr>
        <w:ind w:left="1080" w:hanging="440"/>
      </w:pPr>
    </w:lvl>
    <w:lvl w:ilvl="2" w:tplc="0409001B" w:tentative="1">
      <w:start w:val="1"/>
      <w:numFmt w:val="lowerRoman"/>
      <w:lvlText w:val="%3."/>
      <w:lvlJc w:val="right"/>
      <w:pPr>
        <w:ind w:left="1520" w:hanging="440"/>
      </w:pPr>
    </w:lvl>
    <w:lvl w:ilvl="3" w:tplc="0409000F" w:tentative="1">
      <w:start w:val="1"/>
      <w:numFmt w:val="decimal"/>
      <w:lvlText w:val="%4."/>
      <w:lvlJc w:val="left"/>
      <w:pPr>
        <w:ind w:left="1960" w:hanging="440"/>
      </w:pPr>
    </w:lvl>
    <w:lvl w:ilvl="4" w:tplc="04090019" w:tentative="1">
      <w:start w:val="1"/>
      <w:numFmt w:val="lowerLetter"/>
      <w:lvlText w:val="%5)"/>
      <w:lvlJc w:val="left"/>
      <w:pPr>
        <w:ind w:left="2400" w:hanging="440"/>
      </w:pPr>
    </w:lvl>
    <w:lvl w:ilvl="5" w:tplc="0409001B" w:tentative="1">
      <w:start w:val="1"/>
      <w:numFmt w:val="lowerRoman"/>
      <w:lvlText w:val="%6."/>
      <w:lvlJc w:val="right"/>
      <w:pPr>
        <w:ind w:left="2840" w:hanging="440"/>
      </w:pPr>
    </w:lvl>
    <w:lvl w:ilvl="6" w:tplc="0409000F" w:tentative="1">
      <w:start w:val="1"/>
      <w:numFmt w:val="decimal"/>
      <w:lvlText w:val="%7."/>
      <w:lvlJc w:val="left"/>
      <w:pPr>
        <w:ind w:left="3280" w:hanging="440"/>
      </w:pPr>
    </w:lvl>
    <w:lvl w:ilvl="7" w:tplc="04090019" w:tentative="1">
      <w:start w:val="1"/>
      <w:numFmt w:val="lowerLetter"/>
      <w:lvlText w:val="%8)"/>
      <w:lvlJc w:val="left"/>
      <w:pPr>
        <w:ind w:left="3720" w:hanging="440"/>
      </w:pPr>
    </w:lvl>
    <w:lvl w:ilvl="8" w:tplc="0409001B" w:tentative="1">
      <w:start w:val="1"/>
      <w:numFmt w:val="lowerRoman"/>
      <w:lvlText w:val="%9."/>
      <w:lvlJc w:val="right"/>
      <w:pPr>
        <w:ind w:left="4160" w:hanging="440"/>
      </w:pPr>
    </w:lvl>
  </w:abstractNum>
  <w:num w:numId="1">
    <w:abstractNumId w:val="7"/>
  </w:num>
  <w:num w:numId="2">
    <w:abstractNumId w:val="13"/>
  </w:num>
  <w:num w:numId="3">
    <w:abstractNumId w:val="16"/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</w:num>
  <w:num w:numId="6">
    <w:abstractNumId w:val="5"/>
  </w:num>
  <w:num w:numId="7">
    <w:abstractNumId w:val="9"/>
  </w:num>
  <w:num w:numId="8">
    <w:abstractNumId w:val="14"/>
  </w:num>
  <w:num w:numId="9">
    <w:abstractNumId w:val="10"/>
  </w:num>
  <w:num w:numId="10">
    <w:abstractNumId w:val="12"/>
  </w:num>
  <w:num w:numId="11">
    <w:abstractNumId w:val="6"/>
  </w:num>
  <w:num w:numId="12">
    <w:abstractNumId w:val="15"/>
  </w:num>
  <w:num w:numId="13">
    <w:abstractNumId w:val="1"/>
  </w:num>
  <w:num w:numId="14">
    <w:abstractNumId w:val="4"/>
  </w:num>
  <w:num w:numId="15">
    <w:abstractNumId w:val="0"/>
  </w:num>
  <w:num w:numId="16">
    <w:abstractNumId w:val="2"/>
  </w:num>
  <w:num w:numId="17">
    <w:abstractNumId w:val="3"/>
  </w:num>
  <w:num w:numId="18">
    <w:abstractNumId w:va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1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05C"/>
    <w:rsid w:val="000108E0"/>
    <w:rsid w:val="00035913"/>
    <w:rsid w:val="00045216"/>
    <w:rsid w:val="00063479"/>
    <w:rsid w:val="000770F6"/>
    <w:rsid w:val="000853F9"/>
    <w:rsid w:val="000A430C"/>
    <w:rsid w:val="000A6FC2"/>
    <w:rsid w:val="000F1BE4"/>
    <w:rsid w:val="00100CBA"/>
    <w:rsid w:val="00106FB3"/>
    <w:rsid w:val="0012777E"/>
    <w:rsid w:val="00133D61"/>
    <w:rsid w:val="00155C80"/>
    <w:rsid w:val="0016720A"/>
    <w:rsid w:val="00172B74"/>
    <w:rsid w:val="0018459A"/>
    <w:rsid w:val="00193A48"/>
    <w:rsid w:val="001A012C"/>
    <w:rsid w:val="001B44FB"/>
    <w:rsid w:val="001E6200"/>
    <w:rsid w:val="001F408D"/>
    <w:rsid w:val="00233851"/>
    <w:rsid w:val="002407D1"/>
    <w:rsid w:val="002507B1"/>
    <w:rsid w:val="00272836"/>
    <w:rsid w:val="002757C6"/>
    <w:rsid w:val="00292824"/>
    <w:rsid w:val="00293AE1"/>
    <w:rsid w:val="002A418F"/>
    <w:rsid w:val="002A5808"/>
    <w:rsid w:val="002A749A"/>
    <w:rsid w:val="002A7AC0"/>
    <w:rsid w:val="002B1DC6"/>
    <w:rsid w:val="002B68D0"/>
    <w:rsid w:val="002D5B29"/>
    <w:rsid w:val="002D6466"/>
    <w:rsid w:val="002F0271"/>
    <w:rsid w:val="003065FB"/>
    <w:rsid w:val="00311AE7"/>
    <w:rsid w:val="00316756"/>
    <w:rsid w:val="003325DC"/>
    <w:rsid w:val="00334242"/>
    <w:rsid w:val="00334879"/>
    <w:rsid w:val="003474AD"/>
    <w:rsid w:val="0035017F"/>
    <w:rsid w:val="00351A65"/>
    <w:rsid w:val="00362962"/>
    <w:rsid w:val="003664C8"/>
    <w:rsid w:val="00371860"/>
    <w:rsid w:val="00380AC7"/>
    <w:rsid w:val="00386F73"/>
    <w:rsid w:val="00396DEF"/>
    <w:rsid w:val="003C6B69"/>
    <w:rsid w:val="003D0685"/>
    <w:rsid w:val="003E38DA"/>
    <w:rsid w:val="00406500"/>
    <w:rsid w:val="00407ED9"/>
    <w:rsid w:val="004160E5"/>
    <w:rsid w:val="004166BD"/>
    <w:rsid w:val="0044109D"/>
    <w:rsid w:val="00441C8A"/>
    <w:rsid w:val="00481B8A"/>
    <w:rsid w:val="004945DA"/>
    <w:rsid w:val="004A0339"/>
    <w:rsid w:val="004F0D7E"/>
    <w:rsid w:val="00500CEB"/>
    <w:rsid w:val="005178EB"/>
    <w:rsid w:val="005221D6"/>
    <w:rsid w:val="00525737"/>
    <w:rsid w:val="00543BED"/>
    <w:rsid w:val="005464D0"/>
    <w:rsid w:val="00563FE8"/>
    <w:rsid w:val="005726BA"/>
    <w:rsid w:val="00582341"/>
    <w:rsid w:val="005847A0"/>
    <w:rsid w:val="0058490E"/>
    <w:rsid w:val="00585930"/>
    <w:rsid w:val="00592661"/>
    <w:rsid w:val="005B0C4F"/>
    <w:rsid w:val="005B1799"/>
    <w:rsid w:val="005B5B85"/>
    <w:rsid w:val="005C3A38"/>
    <w:rsid w:val="005E533E"/>
    <w:rsid w:val="005E6ABF"/>
    <w:rsid w:val="005F613C"/>
    <w:rsid w:val="00606479"/>
    <w:rsid w:val="00634CE1"/>
    <w:rsid w:val="006525F4"/>
    <w:rsid w:val="006672D0"/>
    <w:rsid w:val="006740C5"/>
    <w:rsid w:val="00677B58"/>
    <w:rsid w:val="006A057E"/>
    <w:rsid w:val="006A24BF"/>
    <w:rsid w:val="006A3349"/>
    <w:rsid w:val="006A3F0E"/>
    <w:rsid w:val="006B3A67"/>
    <w:rsid w:val="006C128C"/>
    <w:rsid w:val="006C5832"/>
    <w:rsid w:val="006D6E78"/>
    <w:rsid w:val="006E31A3"/>
    <w:rsid w:val="006F3587"/>
    <w:rsid w:val="006F7036"/>
    <w:rsid w:val="00707399"/>
    <w:rsid w:val="00712F2A"/>
    <w:rsid w:val="0074504B"/>
    <w:rsid w:val="00750C4E"/>
    <w:rsid w:val="0075581E"/>
    <w:rsid w:val="00766C8C"/>
    <w:rsid w:val="00776746"/>
    <w:rsid w:val="00782126"/>
    <w:rsid w:val="00795D62"/>
    <w:rsid w:val="007A44AE"/>
    <w:rsid w:val="007A6E9B"/>
    <w:rsid w:val="007D21CC"/>
    <w:rsid w:val="007D6728"/>
    <w:rsid w:val="007E07E3"/>
    <w:rsid w:val="008026BF"/>
    <w:rsid w:val="0085025C"/>
    <w:rsid w:val="00850E41"/>
    <w:rsid w:val="00883661"/>
    <w:rsid w:val="00896B35"/>
    <w:rsid w:val="008A336B"/>
    <w:rsid w:val="008A34B8"/>
    <w:rsid w:val="008A47A0"/>
    <w:rsid w:val="008A50B8"/>
    <w:rsid w:val="008D49BD"/>
    <w:rsid w:val="008D69F0"/>
    <w:rsid w:val="008E53B5"/>
    <w:rsid w:val="00907284"/>
    <w:rsid w:val="00942531"/>
    <w:rsid w:val="0094660D"/>
    <w:rsid w:val="009578C8"/>
    <w:rsid w:val="00972868"/>
    <w:rsid w:val="00976C0E"/>
    <w:rsid w:val="00995A1C"/>
    <w:rsid w:val="009B1951"/>
    <w:rsid w:val="009E305C"/>
    <w:rsid w:val="00A169F7"/>
    <w:rsid w:val="00A21A0E"/>
    <w:rsid w:val="00A363CF"/>
    <w:rsid w:val="00A45579"/>
    <w:rsid w:val="00A456FC"/>
    <w:rsid w:val="00A72025"/>
    <w:rsid w:val="00A833BB"/>
    <w:rsid w:val="00AA43DD"/>
    <w:rsid w:val="00AA54DD"/>
    <w:rsid w:val="00AA7AE1"/>
    <w:rsid w:val="00AB2F17"/>
    <w:rsid w:val="00AC5B65"/>
    <w:rsid w:val="00AD31A6"/>
    <w:rsid w:val="00B02682"/>
    <w:rsid w:val="00B33922"/>
    <w:rsid w:val="00B342BC"/>
    <w:rsid w:val="00B41779"/>
    <w:rsid w:val="00B4437E"/>
    <w:rsid w:val="00B720CB"/>
    <w:rsid w:val="00B738D1"/>
    <w:rsid w:val="00B74D0D"/>
    <w:rsid w:val="00BA5917"/>
    <w:rsid w:val="00BA72F0"/>
    <w:rsid w:val="00BC0362"/>
    <w:rsid w:val="00BE7A4A"/>
    <w:rsid w:val="00BF18CF"/>
    <w:rsid w:val="00BF3484"/>
    <w:rsid w:val="00C028D8"/>
    <w:rsid w:val="00C15213"/>
    <w:rsid w:val="00C1680B"/>
    <w:rsid w:val="00C27FA5"/>
    <w:rsid w:val="00C3681F"/>
    <w:rsid w:val="00C4252C"/>
    <w:rsid w:val="00C70897"/>
    <w:rsid w:val="00C7558A"/>
    <w:rsid w:val="00C82032"/>
    <w:rsid w:val="00C85221"/>
    <w:rsid w:val="00CA2268"/>
    <w:rsid w:val="00CA4608"/>
    <w:rsid w:val="00CA641E"/>
    <w:rsid w:val="00CB2625"/>
    <w:rsid w:val="00CE3434"/>
    <w:rsid w:val="00CE4103"/>
    <w:rsid w:val="00CE43C8"/>
    <w:rsid w:val="00CE4734"/>
    <w:rsid w:val="00CF2F7A"/>
    <w:rsid w:val="00D459AB"/>
    <w:rsid w:val="00D616C6"/>
    <w:rsid w:val="00D91240"/>
    <w:rsid w:val="00D96530"/>
    <w:rsid w:val="00DB6EE7"/>
    <w:rsid w:val="00DE1578"/>
    <w:rsid w:val="00DE6817"/>
    <w:rsid w:val="00DF1367"/>
    <w:rsid w:val="00E022CB"/>
    <w:rsid w:val="00E1560F"/>
    <w:rsid w:val="00E20F6B"/>
    <w:rsid w:val="00E217F7"/>
    <w:rsid w:val="00E27E34"/>
    <w:rsid w:val="00E44D56"/>
    <w:rsid w:val="00E470E2"/>
    <w:rsid w:val="00E50279"/>
    <w:rsid w:val="00E61920"/>
    <w:rsid w:val="00E62825"/>
    <w:rsid w:val="00E9170C"/>
    <w:rsid w:val="00E922B8"/>
    <w:rsid w:val="00E92A91"/>
    <w:rsid w:val="00E9729F"/>
    <w:rsid w:val="00EC72F3"/>
    <w:rsid w:val="00EF124C"/>
    <w:rsid w:val="00F0172F"/>
    <w:rsid w:val="00F059A6"/>
    <w:rsid w:val="00F0642D"/>
    <w:rsid w:val="00F109A2"/>
    <w:rsid w:val="00F23DAA"/>
    <w:rsid w:val="00F3394D"/>
    <w:rsid w:val="00F34AC0"/>
    <w:rsid w:val="00F40915"/>
    <w:rsid w:val="00F417EC"/>
    <w:rsid w:val="00F53239"/>
    <w:rsid w:val="00F540D0"/>
    <w:rsid w:val="00F71F8A"/>
    <w:rsid w:val="00F912B5"/>
    <w:rsid w:val="00FB0832"/>
    <w:rsid w:val="00FE48EF"/>
    <w:rsid w:val="00FF2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9A6286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7B58"/>
    <w:pPr>
      <w:widowControl w:val="0"/>
      <w:ind w:firstLineChars="200" w:firstLine="200"/>
      <w:jc w:val="both"/>
    </w:pPr>
    <w:rPr>
      <w:rFonts w:eastAsia="仿宋"/>
      <w:sz w:val="24"/>
    </w:rPr>
  </w:style>
  <w:style w:type="paragraph" w:styleId="1">
    <w:name w:val="heading 1"/>
    <w:basedOn w:val="a"/>
    <w:next w:val="a"/>
    <w:link w:val="1Char"/>
    <w:uiPriority w:val="9"/>
    <w:qFormat/>
    <w:rsid w:val="00E20F6B"/>
    <w:pPr>
      <w:keepNext/>
      <w:keepLines/>
      <w:numPr>
        <w:numId w:val="3"/>
      </w:numPr>
      <w:spacing w:before="60" w:after="60" w:line="240" w:lineRule="exact"/>
      <w:ind w:firstLineChars="0" w:firstLine="0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E20F6B"/>
    <w:pPr>
      <w:keepNext/>
      <w:keepLines/>
      <w:numPr>
        <w:numId w:val="1"/>
      </w:numPr>
      <w:spacing w:line="280" w:lineRule="atLeast"/>
      <w:ind w:firstLineChars="0" w:firstLine="0"/>
      <w:outlineLvl w:val="1"/>
    </w:pPr>
    <w:rPr>
      <w:rFonts w:asciiTheme="majorHAnsi" w:hAnsiTheme="majorHAnsi" w:cstheme="majorBidi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E20F6B"/>
    <w:rPr>
      <w:rFonts w:eastAsia="仿宋"/>
      <w:b/>
      <w:bCs/>
      <w:kern w:val="44"/>
      <w:sz w:val="28"/>
      <w:szCs w:val="44"/>
    </w:rPr>
  </w:style>
  <w:style w:type="character" w:customStyle="1" w:styleId="2Char">
    <w:name w:val="标题 2 Char"/>
    <w:basedOn w:val="a0"/>
    <w:link w:val="2"/>
    <w:uiPriority w:val="9"/>
    <w:rsid w:val="00E20F6B"/>
    <w:rPr>
      <w:rFonts w:asciiTheme="majorHAnsi" w:eastAsia="仿宋" w:hAnsiTheme="majorHAnsi" w:cstheme="majorBidi"/>
      <w:b/>
      <w:bCs/>
      <w:sz w:val="24"/>
      <w:szCs w:val="32"/>
    </w:rPr>
  </w:style>
  <w:style w:type="paragraph" w:styleId="a3">
    <w:name w:val="header"/>
    <w:basedOn w:val="a"/>
    <w:link w:val="Char"/>
    <w:uiPriority w:val="99"/>
    <w:unhideWhenUsed/>
    <w:rsid w:val="0094660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94660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466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4660D"/>
    <w:rPr>
      <w:sz w:val="18"/>
      <w:szCs w:val="18"/>
    </w:rPr>
  </w:style>
  <w:style w:type="table" w:styleId="a5">
    <w:name w:val="Table Grid"/>
    <w:basedOn w:val="a1"/>
    <w:uiPriority w:val="39"/>
    <w:rsid w:val="00C4252C"/>
    <w:rPr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D21CC"/>
    <w:pPr>
      <w:widowControl/>
      <w:ind w:firstLine="420"/>
      <w:jc w:val="left"/>
    </w:pPr>
    <w:rPr>
      <w:rFonts w:ascii="Times New Roman" w:eastAsia="宋体" w:hAnsi="Times New Roman" w:cs="Times New Roman"/>
      <w:kern w:val="0"/>
      <w:sz w:val="21"/>
      <w:szCs w:val="24"/>
    </w:rPr>
  </w:style>
  <w:style w:type="paragraph" w:styleId="a7">
    <w:name w:val="Balloon Text"/>
    <w:basedOn w:val="a"/>
    <w:link w:val="Char1"/>
    <w:uiPriority w:val="99"/>
    <w:semiHidden/>
    <w:unhideWhenUsed/>
    <w:rsid w:val="0075581E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75581E"/>
    <w:rPr>
      <w:rFonts w:eastAsia="仿宋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7B58"/>
    <w:pPr>
      <w:widowControl w:val="0"/>
      <w:ind w:firstLineChars="200" w:firstLine="200"/>
      <w:jc w:val="both"/>
    </w:pPr>
    <w:rPr>
      <w:rFonts w:eastAsia="仿宋"/>
      <w:sz w:val="24"/>
    </w:rPr>
  </w:style>
  <w:style w:type="paragraph" w:styleId="1">
    <w:name w:val="heading 1"/>
    <w:basedOn w:val="a"/>
    <w:next w:val="a"/>
    <w:link w:val="1Char"/>
    <w:uiPriority w:val="9"/>
    <w:qFormat/>
    <w:rsid w:val="00E20F6B"/>
    <w:pPr>
      <w:keepNext/>
      <w:keepLines/>
      <w:numPr>
        <w:numId w:val="3"/>
      </w:numPr>
      <w:spacing w:before="60" w:after="60" w:line="240" w:lineRule="exact"/>
      <w:ind w:firstLineChars="0" w:firstLine="0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E20F6B"/>
    <w:pPr>
      <w:keepNext/>
      <w:keepLines/>
      <w:numPr>
        <w:numId w:val="1"/>
      </w:numPr>
      <w:spacing w:line="280" w:lineRule="atLeast"/>
      <w:ind w:firstLineChars="0" w:firstLine="0"/>
      <w:outlineLvl w:val="1"/>
    </w:pPr>
    <w:rPr>
      <w:rFonts w:asciiTheme="majorHAnsi" w:hAnsiTheme="majorHAnsi" w:cstheme="majorBidi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E20F6B"/>
    <w:rPr>
      <w:rFonts w:eastAsia="仿宋"/>
      <w:b/>
      <w:bCs/>
      <w:kern w:val="44"/>
      <w:sz w:val="28"/>
      <w:szCs w:val="44"/>
    </w:rPr>
  </w:style>
  <w:style w:type="character" w:customStyle="1" w:styleId="2Char">
    <w:name w:val="标题 2 Char"/>
    <w:basedOn w:val="a0"/>
    <w:link w:val="2"/>
    <w:uiPriority w:val="9"/>
    <w:rsid w:val="00E20F6B"/>
    <w:rPr>
      <w:rFonts w:asciiTheme="majorHAnsi" w:eastAsia="仿宋" w:hAnsiTheme="majorHAnsi" w:cstheme="majorBidi"/>
      <w:b/>
      <w:bCs/>
      <w:sz w:val="24"/>
      <w:szCs w:val="32"/>
    </w:rPr>
  </w:style>
  <w:style w:type="paragraph" w:styleId="a3">
    <w:name w:val="header"/>
    <w:basedOn w:val="a"/>
    <w:link w:val="Char"/>
    <w:uiPriority w:val="99"/>
    <w:unhideWhenUsed/>
    <w:rsid w:val="0094660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94660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466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4660D"/>
    <w:rPr>
      <w:sz w:val="18"/>
      <w:szCs w:val="18"/>
    </w:rPr>
  </w:style>
  <w:style w:type="table" w:styleId="a5">
    <w:name w:val="Table Grid"/>
    <w:basedOn w:val="a1"/>
    <w:uiPriority w:val="39"/>
    <w:rsid w:val="00C4252C"/>
    <w:rPr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D21CC"/>
    <w:pPr>
      <w:widowControl/>
      <w:ind w:firstLine="420"/>
      <w:jc w:val="left"/>
    </w:pPr>
    <w:rPr>
      <w:rFonts w:ascii="Times New Roman" w:eastAsia="宋体" w:hAnsi="Times New Roman" w:cs="Times New Roman"/>
      <w:kern w:val="0"/>
      <w:sz w:val="21"/>
      <w:szCs w:val="24"/>
    </w:rPr>
  </w:style>
  <w:style w:type="paragraph" w:styleId="a7">
    <w:name w:val="Balloon Text"/>
    <w:basedOn w:val="a"/>
    <w:link w:val="Char1"/>
    <w:uiPriority w:val="99"/>
    <w:semiHidden/>
    <w:unhideWhenUsed/>
    <w:rsid w:val="0075581E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75581E"/>
    <w:rPr>
      <w:rFonts w:eastAsia="仿宋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2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20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36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53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2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9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83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99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7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48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51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6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71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79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1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5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11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65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6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8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5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header" Target="header3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oter" Target="footer2.xml"/><Relationship Id="rId37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07/relationships/hdphoto" Target="media/hdphoto1.wdp"/><Relationship Id="rId27" Type="http://schemas.openxmlformats.org/officeDocument/2006/relationships/image" Target="media/image19.png"/><Relationship Id="rId30" Type="http://schemas.openxmlformats.org/officeDocument/2006/relationships/header" Target="header2.xml"/><Relationship Id="rId35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810</TotalTime>
  <Pages>14</Pages>
  <Words>631</Words>
  <Characters>3597</Characters>
  <Application>Microsoft Office Word</Application>
  <DocSecurity>0</DocSecurity>
  <Lines>29</Lines>
  <Paragraphs>8</Paragraphs>
  <ScaleCrop>false</ScaleCrop>
  <Company/>
  <LinksUpToDate>false</LinksUpToDate>
  <CharactersWithSpaces>4220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彦斌 赵</dc:creator>
  <cp:keywords/>
  <dc:description/>
  <cp:lastModifiedBy>l</cp:lastModifiedBy>
  <cp:revision>60</cp:revision>
  <cp:lastPrinted>2025-01-21T04:15:00Z</cp:lastPrinted>
  <dcterms:created xsi:type="dcterms:W3CDTF">2024-03-05T02:20:00Z</dcterms:created>
  <dcterms:modified xsi:type="dcterms:W3CDTF">2025-02-12T02:01:00Z</dcterms:modified>
</cp:coreProperties>
</file>